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1A3CE" w14:textId="68C7932C" w:rsidR="00AE173F" w:rsidRPr="00CC6E43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4682B4"/>
          <w:sz w:val="28"/>
          <w:szCs w:val="28"/>
          <w:bdr w:val="none" w:sz="0" w:space="0" w:color="auto" w:frame="1"/>
          <w:lang w:eastAsia="ru-RU"/>
        </w:rPr>
      </w:pPr>
      <w:r w:rsidRPr="00CC6E43">
        <w:rPr>
          <w:rFonts w:ascii="Tahoma" w:eastAsia="Times New Roman" w:hAnsi="Tahoma" w:cs="Tahoma"/>
          <w:b/>
          <w:bCs/>
          <w:color w:val="4682B4"/>
          <w:sz w:val="28"/>
          <w:szCs w:val="28"/>
          <w:bdr w:val="none" w:sz="0" w:space="0" w:color="auto" w:frame="1"/>
          <w:lang w:eastAsia="ru-RU"/>
        </w:rPr>
        <w:t>"Экскурсионн</w:t>
      </w:r>
      <w:r w:rsidR="00CC6E43" w:rsidRPr="00CC6E43">
        <w:rPr>
          <w:rFonts w:ascii="Tahoma" w:eastAsia="Times New Roman" w:hAnsi="Tahoma" w:cs="Tahoma"/>
          <w:b/>
          <w:bCs/>
          <w:color w:val="4682B4"/>
          <w:sz w:val="28"/>
          <w:szCs w:val="28"/>
          <w:bdr w:val="none" w:sz="0" w:space="0" w:color="auto" w:frame="1"/>
          <w:lang w:eastAsia="ru-RU"/>
        </w:rPr>
        <w:t>ый автобусный тур «</w:t>
      </w:r>
      <w:r w:rsidR="00532315">
        <w:rPr>
          <w:rFonts w:ascii="Tahoma" w:eastAsia="Times New Roman" w:hAnsi="Tahoma" w:cs="Tahoma"/>
          <w:b/>
          <w:bCs/>
          <w:color w:val="4682B4"/>
          <w:sz w:val="28"/>
          <w:szCs w:val="28"/>
          <w:bdr w:val="none" w:sz="0" w:space="0" w:color="auto" w:frame="1"/>
          <w:lang w:eastAsia="ru-RU"/>
        </w:rPr>
        <w:t>НОВОГОДНИЕ ЧУДЕСА</w:t>
      </w:r>
      <w:r w:rsidR="00CC6E43" w:rsidRPr="00CC6E43">
        <w:rPr>
          <w:rFonts w:ascii="Tahoma" w:eastAsia="Times New Roman" w:hAnsi="Tahoma" w:cs="Tahoma"/>
          <w:b/>
          <w:bCs/>
          <w:color w:val="4682B4"/>
          <w:sz w:val="28"/>
          <w:szCs w:val="28"/>
          <w:bdr w:val="none" w:sz="0" w:space="0" w:color="auto" w:frame="1"/>
          <w:lang w:eastAsia="ru-RU"/>
        </w:rPr>
        <w:t>»</w:t>
      </w:r>
      <w:r w:rsidRPr="00CC6E43">
        <w:rPr>
          <w:rFonts w:ascii="Tahoma" w:eastAsia="Times New Roman" w:hAnsi="Tahoma" w:cs="Tahoma"/>
          <w:b/>
          <w:bCs/>
          <w:color w:val="4682B4"/>
          <w:sz w:val="28"/>
          <w:szCs w:val="28"/>
          <w:bdr w:val="none" w:sz="0" w:space="0" w:color="auto" w:frame="1"/>
          <w:lang w:eastAsia="ru-RU"/>
        </w:rPr>
        <w:t>"</w:t>
      </w:r>
    </w:p>
    <w:p w14:paraId="0CC1D103" w14:textId="206F2378" w:rsidR="00CC6E43" w:rsidRPr="00CC6E43" w:rsidRDefault="00CC6E43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  <w:r w:rsidRPr="00CC6E43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Ярославль -– Кострома </w:t>
      </w:r>
    </w:p>
    <w:p w14:paraId="0DB5ED21" w14:textId="77777777" w:rsidR="00AE173F" w:rsidRPr="00CC6E43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CC6E43"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eastAsia="ru-RU"/>
        </w:rPr>
        <w:t>Даты тура:</w:t>
      </w:r>
    </w:p>
    <w:p w14:paraId="2292599B" w14:textId="58F89F32" w:rsidR="00CC6E43" w:rsidRPr="00CC6E43" w:rsidRDefault="00532315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2 – 5 января</w:t>
      </w:r>
    </w:p>
    <w:p w14:paraId="6F08766B" w14:textId="77777777" w:rsidR="00CC6E43" w:rsidRPr="00CC6E43" w:rsidRDefault="00CC6E43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</w:p>
    <w:p w14:paraId="7959646C" w14:textId="77777777" w:rsidR="00AE173F" w:rsidRPr="00CC6E43" w:rsidRDefault="00AE173F" w:rsidP="00D820FA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CC6E43"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eastAsia="ru-RU"/>
        </w:rPr>
        <w:t>Программа тура:</w:t>
      </w:r>
    </w:p>
    <w:p w14:paraId="756E6B15" w14:textId="77777777" w:rsidR="00AE173F" w:rsidRPr="00D173BB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1 день</w:t>
      </w:r>
    </w:p>
    <w:p w14:paraId="280EFB8B" w14:textId="01DC12BC" w:rsidR="00AE173F" w:rsidRPr="00D173BB" w:rsidRDefault="00CC6E43" w:rsidP="00AE173F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6E4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</w:t>
      </w:r>
      <w:r w:rsidR="0053231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3</w:t>
      </w:r>
      <w:r w:rsidRPr="00CC6E4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.00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</w:t>
      </w:r>
      <w:r w:rsidRPr="00CC6E43">
        <w:rPr>
          <w:rFonts w:ascii="Tahoma" w:eastAsia="Times New Roman" w:hAnsi="Tahoma" w:cs="Tahoma"/>
          <w:sz w:val="21"/>
          <w:szCs w:val="21"/>
          <w:lang w:eastAsia="ru-RU"/>
        </w:rPr>
        <w:t>отправление из Брянска.</w:t>
      </w:r>
    </w:p>
    <w:p w14:paraId="61D4C129" w14:textId="77777777" w:rsidR="00AE173F" w:rsidRPr="00D173BB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2 день</w:t>
      </w:r>
    </w:p>
    <w:p w14:paraId="195102F1" w14:textId="77777777" w:rsidR="00532315" w:rsidRDefault="00CC6E43" w:rsidP="00532315">
      <w:pPr>
        <w:spacing w:line="0" w:lineRule="atLeast"/>
        <w:rPr>
          <w:rFonts w:ascii="Arial" w:hAnsi="Arial" w:cs="Arial"/>
          <w:i/>
          <w:iCs/>
          <w:sz w:val="20"/>
          <w:szCs w:val="20"/>
        </w:rPr>
      </w:pPr>
      <w:r w:rsidRPr="00CC6E43">
        <w:rPr>
          <w:rFonts w:ascii="Tahoma" w:hAnsi="Tahoma" w:cs="Tahoma"/>
          <w:b/>
          <w:sz w:val="20"/>
          <w:szCs w:val="20"/>
        </w:rPr>
        <w:t xml:space="preserve">08.00./08.30. </w:t>
      </w:r>
      <w:r w:rsidRPr="00CC6E43">
        <w:rPr>
          <w:rFonts w:ascii="Tahoma" w:hAnsi="Tahoma" w:cs="Tahoma"/>
          <w:sz w:val="20"/>
          <w:szCs w:val="20"/>
        </w:rPr>
        <w:t>Прибытие в Ярославль</w:t>
      </w:r>
      <w:r w:rsidR="001A6D7A">
        <w:rPr>
          <w:rFonts w:ascii="Tahoma" w:hAnsi="Tahoma" w:cs="Tahoma"/>
          <w:sz w:val="20"/>
          <w:szCs w:val="20"/>
        </w:rPr>
        <w:t xml:space="preserve">. </w:t>
      </w:r>
      <w:r w:rsidRPr="00CC6E43">
        <w:rPr>
          <w:rFonts w:ascii="Tahoma" w:hAnsi="Tahoma" w:cs="Tahoma"/>
          <w:sz w:val="20"/>
          <w:szCs w:val="20"/>
        </w:rPr>
        <w:t xml:space="preserve">Встреча с гидом. </w:t>
      </w:r>
      <w:r w:rsidRPr="00CC6E43">
        <w:rPr>
          <w:rFonts w:ascii="Tahoma" w:hAnsi="Tahoma" w:cs="Tahoma"/>
          <w:sz w:val="20"/>
          <w:szCs w:val="20"/>
        </w:rPr>
        <w:br/>
      </w:r>
      <w:r w:rsidRPr="00CC6E43">
        <w:rPr>
          <w:rFonts w:ascii="Tahoma" w:hAnsi="Tahoma" w:cs="Tahoma"/>
          <w:sz w:val="20"/>
          <w:szCs w:val="20"/>
        </w:rPr>
        <w:br/>
      </w:r>
      <w:r w:rsidRPr="00CC6E43">
        <w:rPr>
          <w:rFonts w:ascii="Tahoma" w:hAnsi="Tahoma" w:cs="Tahoma"/>
          <w:b/>
          <w:bCs/>
          <w:sz w:val="21"/>
          <w:szCs w:val="21"/>
        </w:rPr>
        <w:t xml:space="preserve">Завтрак в кафе/ресторане города. </w:t>
      </w:r>
      <w:r w:rsidRPr="00CC6E43">
        <w:rPr>
          <w:rFonts w:ascii="Tahoma" w:hAnsi="Tahoma" w:cs="Tahoma"/>
          <w:b/>
          <w:sz w:val="21"/>
          <w:szCs w:val="21"/>
        </w:rPr>
        <w:br/>
      </w:r>
      <w:r w:rsidRPr="00CC6E43">
        <w:rPr>
          <w:rFonts w:ascii="Tahoma" w:hAnsi="Tahoma" w:cs="Tahoma"/>
          <w:b/>
          <w:sz w:val="21"/>
          <w:szCs w:val="21"/>
        </w:rPr>
        <w:br/>
      </w:r>
      <w:r w:rsidR="00532315">
        <w:rPr>
          <w:rFonts w:ascii="Arial" w:eastAsia="SimSun" w:hAnsi="Arial" w:cs="Arial"/>
          <w:color w:val="000000"/>
          <w:kern w:val="1"/>
          <w:sz w:val="20"/>
          <w:szCs w:val="20"/>
          <w:lang w:eastAsia="hi-IN" w:bidi="hi-IN"/>
        </w:rPr>
        <w:t xml:space="preserve">Экскурсия по </w:t>
      </w:r>
      <w:r w:rsidR="00532315">
        <w:rPr>
          <w:rFonts w:ascii="Arial" w:hAnsi="Arial" w:cs="Arial"/>
          <w:b/>
          <w:bCs/>
          <w:color w:val="000000"/>
          <w:sz w:val="20"/>
          <w:szCs w:val="20"/>
        </w:rPr>
        <w:t xml:space="preserve">ЯРОСЛАВЛЮ - </w:t>
      </w:r>
      <w:r w:rsidR="00532315">
        <w:rPr>
          <w:rFonts w:ascii="Arial" w:hAnsi="Arial" w:cs="Arial"/>
          <w:b/>
          <w:bCs/>
          <w:sz w:val="20"/>
          <w:szCs w:val="20"/>
        </w:rPr>
        <w:t xml:space="preserve">городу, который по праву носит звание </w:t>
      </w:r>
      <w:r w:rsidR="00532315">
        <w:rPr>
          <w:rFonts w:ascii="Arial" w:hAnsi="Arial" w:cs="Arial"/>
          <w:b/>
          <w:bCs/>
          <w:color w:val="000000"/>
          <w:sz w:val="20"/>
          <w:szCs w:val="20"/>
        </w:rPr>
        <w:t>СТОЛИЦЫ ЗОЛОТОГО КОЛЬЦА</w:t>
      </w:r>
      <w:r w:rsidR="00532315">
        <w:rPr>
          <w:rFonts w:ascii="Arial" w:hAnsi="Arial" w:cs="Arial"/>
          <w:b/>
          <w:bCs/>
          <w:sz w:val="20"/>
          <w:szCs w:val="20"/>
        </w:rPr>
        <w:t>.</w:t>
      </w:r>
    </w:p>
    <w:p w14:paraId="53EA9D62" w14:textId="77777777" w:rsidR="00532315" w:rsidRDefault="00532315" w:rsidP="00532315">
      <w:pPr>
        <w:spacing w:line="0" w:lineRule="atLeast"/>
        <w:rPr>
          <w:rFonts w:ascii="Arial" w:hAnsi="Arial" w:cs="Arial"/>
          <w:i/>
          <w:iCs/>
          <w:sz w:val="20"/>
          <w:szCs w:val="20"/>
        </w:rPr>
      </w:pPr>
    </w:p>
    <w:p w14:paraId="6AA49D87" w14:textId="77777777" w:rsidR="00532315" w:rsidRDefault="00532315" w:rsidP="00532315">
      <w:pPr>
        <w:spacing w:line="0" w:lineRule="atLeast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ЯРОСЛАВЛЬ поведает нам об истории своего рождения и жизни на протяжении 1000 лет: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расскажет о том, как был он столицей удельного княжества, как стал крупнейшим транзитным торговым центром, о том, какую огромную роль сыграл в освобождении Москвы от поляков в 1612 году. Поведает он и о том, как подарил Российскому государству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ПЕРВЫЙ РУССКИЙ ТЕАТР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и стал провинциальным культурным центром, как пережил годы революций и как отчаянно напрягал все свои мощнейшие производственные силы, оснащая фронт во время Великой Отечественной Войны! Расскажет, как гордится тем, что включен в список объектов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Всемирного наследия ЮНЕСКО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, и как рад всему новому, что появляется в нем сегодня! </w:t>
      </w:r>
    </w:p>
    <w:p w14:paraId="483C3795" w14:textId="77777777" w:rsidR="00532315" w:rsidRDefault="00532315" w:rsidP="00532315">
      <w:pPr>
        <w:spacing w:line="0" w:lineRule="atLeast"/>
        <w:rPr>
          <w:rFonts w:ascii="Arial" w:hAnsi="Arial" w:cs="Arial"/>
          <w:i/>
          <w:iCs/>
          <w:sz w:val="20"/>
          <w:szCs w:val="20"/>
        </w:rPr>
      </w:pPr>
    </w:p>
    <w:p w14:paraId="492D2C6A" w14:textId="77777777" w:rsidR="00532315" w:rsidRDefault="00532315" w:rsidP="00532315">
      <w:pPr>
        <w:spacing w:line="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11.30. </w:t>
      </w: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Нас ждет экскурсия в уникальный частный музей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«МУЗЫКА И ВРЕМЯ» </w:t>
      </w: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- в один из самых необычных музеев города Ярославля. Музей, где экспонаты оживают с приходом туристов, и отовсюду льётся старинная музыка: бьют часы, звучат колокола и колокольчики, поют граммофоны, музыкальные тумбочки и шкатулки,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>симфонион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и шарманка.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br/>
        <w:t xml:space="preserve">13.00. </w:t>
      </w:r>
      <w:r>
        <w:rPr>
          <w:rStyle w:val="a3"/>
          <w:rFonts w:ascii="Arial" w:eastAsia="Arial" w:hAnsi="Arial" w:cs="Arial"/>
          <w:b w:val="0"/>
          <w:bCs w:val="0"/>
          <w:color w:val="000000"/>
          <w:kern w:val="1"/>
          <w:sz w:val="20"/>
          <w:szCs w:val="20"/>
          <w:lang w:eastAsia="hi-IN" w:bidi="hi-IN"/>
        </w:rPr>
        <w:t>Обед в кафе/ресторане города с настойками местного производства (3 вида настоек; дегустация настоек только для совершеннолетних гостей).</w:t>
      </w:r>
      <w:r>
        <w:rPr>
          <w:rFonts w:ascii="Arial" w:hAnsi="Arial" w:cs="Arial"/>
          <w:b/>
          <w:bCs/>
          <w:sz w:val="20"/>
          <w:szCs w:val="20"/>
        </w:rPr>
        <w:br/>
      </w:r>
    </w:p>
    <w:p w14:paraId="650DBDD1" w14:textId="77777777" w:rsidR="00532315" w:rsidRDefault="00532315" w:rsidP="00532315">
      <w:pPr>
        <w:spacing w:line="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14.30.</w:t>
      </w:r>
      <w:r>
        <w:rPr>
          <w:rFonts w:ascii="Arial" w:hAnsi="Arial" w:cs="Arial"/>
          <w:sz w:val="20"/>
          <w:szCs w:val="20"/>
        </w:rPr>
        <w:t xml:space="preserve"> А в завершении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мы </w:t>
      </w:r>
      <w:r>
        <w:rPr>
          <w:rStyle w:val="a4"/>
          <w:rFonts w:ascii="Arial" w:eastAsia="Candara" w:hAnsi="Arial" w:cs="Arial"/>
          <w:color w:val="000000"/>
          <w:sz w:val="20"/>
          <w:szCs w:val="20"/>
          <w:lang w:eastAsia="ar-SA"/>
        </w:rPr>
        <w:t>познакомимся с</w:t>
      </w:r>
      <w:r>
        <w:rPr>
          <w:rStyle w:val="a4"/>
          <w:rFonts w:ascii="Arial" w:eastAsia="Candara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  <w:r>
        <w:rPr>
          <w:rStyle w:val="a4"/>
          <w:rFonts w:ascii="Arial" w:eastAsia="Candara" w:hAnsi="Arial" w:cs="Arial"/>
          <w:color w:val="000000"/>
          <w:sz w:val="20"/>
          <w:szCs w:val="20"/>
          <w:lang w:eastAsia="ar-SA"/>
        </w:rPr>
        <w:t xml:space="preserve">историей </w:t>
      </w:r>
      <w:r>
        <w:rPr>
          <w:rStyle w:val="a4"/>
          <w:rFonts w:ascii="Arial" w:eastAsia="Candara" w:hAnsi="Arial" w:cs="Arial"/>
          <w:b/>
          <w:bCs/>
          <w:color w:val="000000"/>
          <w:sz w:val="20"/>
          <w:szCs w:val="20"/>
          <w:lang w:eastAsia="ar-SA"/>
        </w:rPr>
        <w:t>ЯРОСЛАВСКОГО ИЗРАЗЦА</w:t>
      </w:r>
      <w:r>
        <w:rPr>
          <w:rStyle w:val="a4"/>
          <w:rFonts w:ascii="Arial" w:eastAsia="Candara" w:hAnsi="Arial" w:cs="Arial"/>
          <w:color w:val="000000"/>
          <w:sz w:val="20"/>
          <w:szCs w:val="20"/>
          <w:lang w:eastAsia="ar-SA"/>
        </w:rPr>
        <w:t xml:space="preserve">, который является </w:t>
      </w:r>
      <w:r>
        <w:rPr>
          <w:rStyle w:val="a4"/>
          <w:rFonts w:ascii="Arial" w:eastAsia="Candara" w:hAnsi="Arial" w:cs="Arial"/>
          <w:b/>
          <w:bCs/>
          <w:color w:val="000000"/>
          <w:sz w:val="20"/>
          <w:szCs w:val="20"/>
          <w:lang w:eastAsia="ar-SA"/>
        </w:rPr>
        <w:t xml:space="preserve">БРЕНДОМ Ярославля, </w:t>
      </w:r>
      <w:r>
        <w:rPr>
          <w:rStyle w:val="a4"/>
          <w:rFonts w:ascii="Arial" w:eastAsia="Candara" w:hAnsi="Arial" w:cs="Arial"/>
          <w:color w:val="000000"/>
          <w:sz w:val="20"/>
          <w:szCs w:val="20"/>
          <w:lang w:eastAsia="ar-SA"/>
        </w:rPr>
        <w:t xml:space="preserve">увидим знаменитое </w:t>
      </w:r>
      <w:proofErr w:type="spellStart"/>
      <w:r>
        <w:rPr>
          <w:rStyle w:val="a4"/>
          <w:rFonts w:ascii="Arial" w:eastAsia="Candara" w:hAnsi="Arial" w:cs="Arial"/>
          <w:color w:val="000000"/>
          <w:sz w:val="20"/>
          <w:szCs w:val="20"/>
          <w:lang w:eastAsia="ar-SA"/>
        </w:rPr>
        <w:t>изразечное</w:t>
      </w:r>
      <w:proofErr w:type="spellEnd"/>
      <w:r>
        <w:rPr>
          <w:rStyle w:val="a4"/>
          <w:rFonts w:ascii="Arial" w:eastAsia="Candara" w:hAnsi="Arial" w:cs="Arial"/>
          <w:color w:val="000000"/>
          <w:sz w:val="20"/>
          <w:szCs w:val="20"/>
          <w:lang w:eastAsia="ar-SA"/>
        </w:rPr>
        <w:t xml:space="preserve"> окно, которое считается символом русского </w:t>
      </w:r>
      <w:proofErr w:type="spellStart"/>
      <w:r>
        <w:rPr>
          <w:rStyle w:val="a4"/>
          <w:rFonts w:ascii="Arial" w:eastAsia="Candara" w:hAnsi="Arial" w:cs="Arial"/>
          <w:color w:val="000000"/>
          <w:sz w:val="20"/>
          <w:szCs w:val="20"/>
          <w:lang w:eastAsia="ar-SA"/>
        </w:rPr>
        <w:t>изразечного</w:t>
      </w:r>
      <w:proofErr w:type="spellEnd"/>
      <w:r>
        <w:rPr>
          <w:rStyle w:val="a4"/>
          <w:rFonts w:ascii="Arial" w:eastAsia="Candara" w:hAnsi="Arial" w:cs="Arial"/>
          <w:color w:val="000000"/>
          <w:sz w:val="20"/>
          <w:szCs w:val="20"/>
          <w:lang w:eastAsia="ar-SA"/>
        </w:rPr>
        <w:t xml:space="preserve"> искусства. Его высота 8 метров, а ширина 5 метров!</w:t>
      </w:r>
      <w:r>
        <w:rPr>
          <w:rStyle w:val="a4"/>
          <w:rFonts w:ascii="Arial" w:eastAsia="Candara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  <w:r>
        <w:rPr>
          <w:rStyle w:val="a4"/>
          <w:rFonts w:ascii="Arial" w:eastAsia="Candara" w:hAnsi="Arial" w:cs="Arial"/>
          <w:color w:val="000000"/>
          <w:sz w:val="20"/>
          <w:szCs w:val="20"/>
          <w:lang w:eastAsia="ar-SA"/>
        </w:rPr>
        <w:t xml:space="preserve">А также поучаствуем в </w:t>
      </w:r>
      <w:r>
        <w:rPr>
          <w:rStyle w:val="a4"/>
          <w:rFonts w:ascii="Arial" w:eastAsia="Candara" w:hAnsi="Arial" w:cs="Arial"/>
          <w:b/>
          <w:bCs/>
          <w:color w:val="000000"/>
          <w:sz w:val="20"/>
          <w:szCs w:val="20"/>
          <w:lang w:eastAsia="ar-SA"/>
        </w:rPr>
        <w:t xml:space="preserve">МАСТЕР-КЛАССЕ по росписи традиционного ярославского изразца. </w:t>
      </w:r>
    </w:p>
    <w:p w14:paraId="5B37D690" w14:textId="77777777" w:rsidR="00532315" w:rsidRDefault="00532315" w:rsidP="00532315">
      <w:pPr>
        <w:spacing w:line="0" w:lineRule="atLeast"/>
        <w:rPr>
          <w:rFonts w:ascii="Arial" w:hAnsi="Arial" w:cs="Arial"/>
          <w:b/>
          <w:bCs/>
          <w:sz w:val="20"/>
          <w:szCs w:val="20"/>
        </w:rPr>
      </w:pPr>
    </w:p>
    <w:p w14:paraId="082F31C6" w14:textId="77777777" w:rsidR="00532315" w:rsidRDefault="00532315" w:rsidP="00532315">
      <w:pPr>
        <w:spacing w:line="0" w:lineRule="atLeast"/>
        <w:jc w:val="center"/>
      </w:pPr>
      <w:r>
        <w:rPr>
          <w:rStyle w:val="a4"/>
          <w:rFonts w:ascii="Arial" w:eastAsia="Candara" w:hAnsi="Arial" w:cs="Arial"/>
          <w:b/>
          <w:bCs/>
          <w:i w:val="0"/>
          <w:iCs w:val="0"/>
          <w:color w:val="000000"/>
          <w:sz w:val="20"/>
          <w:szCs w:val="20"/>
          <w:lang w:eastAsia="ar-SA"/>
        </w:rPr>
        <w:t>«ИЗРАЗЕЦ»</w:t>
      </w:r>
      <w:r>
        <w:rPr>
          <w:rStyle w:val="a4"/>
          <w:rFonts w:ascii="Arial" w:eastAsia="Times New Roman" w:hAnsi="Arial" w:cs="Arial"/>
          <w:bCs/>
          <w:i w:val="0"/>
          <w:iCs w:val="0"/>
          <w:color w:val="000000"/>
          <w:sz w:val="20"/>
          <w:szCs w:val="20"/>
          <w:lang w:eastAsia="ar-SA"/>
        </w:rPr>
        <w:t xml:space="preserve"> - исконно русское слово, произошедшее от слова «образец» - так называли керамическое украшение для наружных стен храмов в виде плитки. </w:t>
      </w:r>
      <w:r>
        <w:rPr>
          <w:rStyle w:val="a4"/>
          <w:rFonts w:ascii="Arial" w:eastAsia="Times New Roman" w:hAnsi="Arial" w:cs="Arial"/>
          <w:i w:val="0"/>
          <w:iCs w:val="0"/>
          <w:color w:val="000000"/>
          <w:sz w:val="20"/>
          <w:szCs w:val="20"/>
          <w:lang w:eastAsia="ar-SA"/>
        </w:rPr>
        <w:t xml:space="preserve">Изразцы Ярославля самобытны и узнаваемы! </w:t>
      </w:r>
      <w:r>
        <w:rPr>
          <w:rStyle w:val="a4"/>
          <w:rFonts w:ascii="Arial" w:eastAsia="Times New Roman" w:hAnsi="Arial" w:cs="Arial"/>
          <w:bCs/>
          <w:i w:val="0"/>
          <w:iCs w:val="0"/>
          <w:color w:val="000000"/>
          <w:sz w:val="20"/>
          <w:szCs w:val="20"/>
          <w:lang w:eastAsia="ar-SA"/>
        </w:rPr>
        <w:t xml:space="preserve">Можно без преувеличения сказать, что на территории России не найти второго такого города, как Ярославль, где архитектурная керамика сыскала столь большую славу. Во время мастер-класса мы самостоятельно распишем керамическую плиточку-изразец и заберем его с собой на память!  </w:t>
      </w:r>
    </w:p>
    <w:p w14:paraId="15953C25" w14:textId="77777777" w:rsidR="00532315" w:rsidRDefault="00532315" w:rsidP="00532315">
      <w:pPr>
        <w:spacing w:line="0" w:lineRule="atLeast"/>
      </w:pPr>
    </w:p>
    <w:p w14:paraId="1931084C" w14:textId="77777777" w:rsidR="00532315" w:rsidRDefault="00532315" w:rsidP="00532315">
      <w:pPr>
        <w:spacing w:line="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15.30.</w:t>
      </w:r>
      <w:r>
        <w:rPr>
          <w:rFonts w:ascii="Arial" w:hAnsi="Arial" w:cs="Arial"/>
          <w:sz w:val="20"/>
          <w:szCs w:val="20"/>
        </w:rPr>
        <w:t xml:space="preserve"> Размещение в гостинице «Русские Сезоны» 3* в двухместных стандартных номерах. </w:t>
      </w:r>
      <w:r>
        <w:rPr>
          <w:rFonts w:ascii="Arial" w:hAnsi="Arial" w:cs="Arial"/>
          <w:b/>
          <w:bCs/>
          <w:i/>
          <w:iCs/>
          <w:sz w:val="20"/>
          <w:szCs w:val="20"/>
        </w:rPr>
        <w:br/>
      </w:r>
    </w:p>
    <w:p w14:paraId="346C809F" w14:textId="09180F93" w:rsidR="00CC6E43" w:rsidRDefault="00CC6E43" w:rsidP="00532315">
      <w:pPr>
        <w:widowControl w:val="0"/>
        <w:spacing w:line="240" w:lineRule="auto"/>
        <w:rPr>
          <w:rFonts w:ascii="Tahoma" w:hAnsi="Tahoma" w:cs="Tahoma"/>
          <w:sz w:val="21"/>
          <w:szCs w:val="21"/>
        </w:rPr>
      </w:pPr>
    </w:p>
    <w:p w14:paraId="56EFC978" w14:textId="398D58CB" w:rsidR="00CC6E43" w:rsidRDefault="00CC6E43" w:rsidP="00CC6E4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7E94393C" w14:textId="1764BCAB" w:rsidR="00532315" w:rsidRDefault="00532315" w:rsidP="00CC6E4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0EA6A7FE" w14:textId="77777777" w:rsidR="00532315" w:rsidRPr="00CC6E43" w:rsidRDefault="00532315" w:rsidP="00CC6E4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42ADE460" w14:textId="77777777" w:rsidR="00AE173F" w:rsidRPr="00CC6E43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6E43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lastRenderedPageBreak/>
        <w:t> </w:t>
      </w:r>
      <w:r w:rsidRPr="00CC6E43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3 день</w:t>
      </w:r>
    </w:p>
    <w:p w14:paraId="4D700C16" w14:textId="77777777" w:rsidR="00532315" w:rsidRDefault="00CC6E43" w:rsidP="00532315">
      <w:pPr>
        <w:spacing w:line="0" w:lineRule="atLeast"/>
        <w:rPr>
          <w:rFonts w:ascii="Arial" w:hAnsi="Arial" w:cs="Arial"/>
          <w:sz w:val="20"/>
          <w:szCs w:val="20"/>
        </w:rPr>
      </w:pPr>
      <w:r w:rsidRPr="00CC6E43">
        <w:rPr>
          <w:rFonts w:ascii="Tahoma" w:hAnsi="Tahoma" w:cs="Tahoma"/>
          <w:b/>
          <w:bCs/>
          <w:sz w:val="21"/>
          <w:szCs w:val="21"/>
        </w:rPr>
        <w:t>До 08.30. Завтрак в гостинице.</w:t>
      </w:r>
      <w:r w:rsidRPr="00CC6E43">
        <w:rPr>
          <w:rFonts w:ascii="Tahoma" w:hAnsi="Tahoma" w:cs="Tahoma"/>
          <w:b/>
          <w:bCs/>
          <w:sz w:val="21"/>
          <w:szCs w:val="21"/>
        </w:rPr>
        <w:br/>
      </w:r>
      <w:r w:rsidR="00532315">
        <w:rPr>
          <w:rFonts w:ascii="Arial" w:hAnsi="Arial" w:cs="Arial"/>
          <w:b/>
          <w:bCs/>
          <w:sz w:val="20"/>
          <w:szCs w:val="20"/>
        </w:rPr>
        <w:t xml:space="preserve">09.00. </w:t>
      </w:r>
      <w:r w:rsidR="00532315">
        <w:rPr>
          <w:rFonts w:ascii="Arial" w:hAnsi="Arial" w:cs="Arial"/>
          <w:sz w:val="20"/>
          <w:szCs w:val="20"/>
        </w:rPr>
        <w:t xml:space="preserve">Встреча с гидом в холле гостиницы. Сдача номеров. Выезд из гостиницы. Отправление в Кострому. Путевая экскурсия. </w:t>
      </w:r>
    </w:p>
    <w:p w14:paraId="5E8C84AD" w14:textId="77777777" w:rsidR="00532315" w:rsidRDefault="00532315" w:rsidP="00532315">
      <w:pPr>
        <w:spacing w:line="0" w:lineRule="atLeast"/>
        <w:rPr>
          <w:rFonts w:ascii="Arial" w:hAnsi="Arial" w:cs="Arial"/>
          <w:sz w:val="20"/>
          <w:szCs w:val="20"/>
        </w:rPr>
      </w:pPr>
    </w:p>
    <w:p w14:paraId="4FCAD523" w14:textId="77777777" w:rsidR="00532315" w:rsidRDefault="00532315" w:rsidP="00532315">
      <w:pPr>
        <w:spacing w:line="0" w:lineRule="atLeast"/>
      </w:pPr>
      <w:r>
        <w:rPr>
          <w:rFonts w:ascii="Arial" w:hAnsi="Arial" w:cs="Arial"/>
          <w:b/>
          <w:bCs/>
          <w:sz w:val="20"/>
          <w:szCs w:val="20"/>
        </w:rPr>
        <w:t>10.30.</w:t>
      </w:r>
      <w:r>
        <w:rPr>
          <w:rFonts w:ascii="Arial" w:hAnsi="Arial" w:cs="Arial"/>
          <w:sz w:val="20"/>
          <w:szCs w:val="20"/>
        </w:rPr>
        <w:t xml:space="preserve"> Э</w:t>
      </w:r>
      <w:r>
        <w:rPr>
          <w:rStyle w:val="a3"/>
          <w:rFonts w:ascii="Arial" w:eastAsia="Candara" w:hAnsi="Arial" w:cs="Arial"/>
          <w:color w:val="000000"/>
          <w:kern w:val="1"/>
          <w:sz w:val="20"/>
          <w:szCs w:val="20"/>
          <w:lang w:eastAsia="ar-SA"/>
        </w:rPr>
        <w:t>кскурсия по</w:t>
      </w:r>
      <w:r>
        <w:rPr>
          <w:rStyle w:val="a3"/>
          <w:rFonts w:ascii="Arial" w:eastAsia="Candara" w:hAnsi="Arial" w:cs="Arial"/>
          <w:b w:val="0"/>
          <w:bCs w:val="0"/>
          <w:color w:val="000000"/>
          <w:kern w:val="1"/>
          <w:sz w:val="20"/>
          <w:szCs w:val="20"/>
          <w:lang w:eastAsia="ar-SA"/>
        </w:rPr>
        <w:t xml:space="preserve"> КОСТРОМЕ</w:t>
      </w:r>
      <w:r>
        <w:rPr>
          <w:rStyle w:val="a3"/>
          <w:rFonts w:ascii="Arial" w:eastAsia="Candara" w:hAnsi="Arial" w:cs="Arial"/>
          <w:color w:val="000000"/>
          <w:kern w:val="1"/>
          <w:sz w:val="20"/>
          <w:szCs w:val="20"/>
          <w:lang w:eastAsia="ar-SA"/>
        </w:rPr>
        <w:t xml:space="preserve">, по городу с самобытной культурой и богатейшими традициями! Кострома </w:t>
      </w:r>
      <w:proofErr w:type="gramStart"/>
      <w:r>
        <w:rPr>
          <w:rStyle w:val="a3"/>
          <w:rFonts w:ascii="Arial" w:eastAsia="Candara" w:hAnsi="Arial" w:cs="Arial"/>
          <w:color w:val="000000"/>
          <w:kern w:val="1"/>
          <w:sz w:val="20"/>
          <w:szCs w:val="20"/>
          <w:lang w:eastAsia="ar-SA"/>
        </w:rPr>
        <w:t>- это</w:t>
      </w:r>
      <w:proofErr w:type="gramEnd"/>
      <w:r>
        <w:rPr>
          <w:rStyle w:val="a3"/>
          <w:rFonts w:ascii="Arial" w:eastAsia="Candara" w:hAnsi="Arial" w:cs="Arial"/>
          <w:color w:val="000000"/>
          <w:kern w:val="1"/>
          <w:sz w:val="20"/>
          <w:szCs w:val="20"/>
          <w:lang w:eastAsia="ar-SA"/>
        </w:rPr>
        <w:t xml:space="preserve"> и колыбель династии Романовых, и родина сказочной героини Снегурочки, и ювелирная и сырная столица России! Мы увидим площадь Ивана Сусанина, Пожарную каланчу, Гауптвахту, здание Присутственных мест, Торговые ряды, возрожденный соборный ансамбль Костромского Кремля.</w:t>
      </w:r>
    </w:p>
    <w:p w14:paraId="335F75F5" w14:textId="77777777" w:rsidR="00532315" w:rsidRDefault="00532315" w:rsidP="00532315">
      <w:pPr>
        <w:spacing w:line="0" w:lineRule="atLeast"/>
      </w:pPr>
    </w:p>
    <w:p w14:paraId="703D1476" w14:textId="77777777" w:rsidR="00532315" w:rsidRDefault="00532315" w:rsidP="00532315">
      <w:pPr>
        <w:spacing w:line="0" w:lineRule="atLeast"/>
        <w:rPr>
          <w:rFonts w:ascii="Arial" w:hAnsi="Arial" w:cs="Arial"/>
          <w:sz w:val="20"/>
          <w:szCs w:val="20"/>
        </w:rPr>
      </w:pPr>
      <w:r>
        <w:rPr>
          <w:rStyle w:val="a3"/>
          <w:rFonts w:ascii="Arial" w:eastAsia="Candara" w:hAnsi="Arial" w:cs="Arial"/>
          <w:b w:val="0"/>
          <w:bCs w:val="0"/>
          <w:color w:val="000000"/>
          <w:kern w:val="1"/>
          <w:sz w:val="20"/>
          <w:szCs w:val="20"/>
          <w:lang w:eastAsia="ar-SA"/>
        </w:rPr>
        <w:t>12.30.</w:t>
      </w:r>
      <w:r>
        <w:rPr>
          <w:rStyle w:val="a3"/>
          <w:rFonts w:ascii="Arial" w:eastAsia="Candara" w:hAnsi="Arial" w:cs="Arial"/>
          <w:color w:val="000000"/>
          <w:kern w:val="1"/>
          <w:sz w:val="20"/>
          <w:szCs w:val="20"/>
          <w:lang w:eastAsia="ar-SA"/>
        </w:rPr>
        <w:t xml:space="preserve"> Далее продолжение экскурсии по Костроме, во время которой нас ждет </w:t>
      </w:r>
      <w:r>
        <w:rPr>
          <w:rStyle w:val="a3"/>
          <w:rFonts w:ascii="Arial" w:eastAsia="Candara" w:hAnsi="Arial" w:cs="Arial"/>
          <w:b w:val="0"/>
          <w:bCs w:val="0"/>
          <w:color w:val="000000"/>
          <w:kern w:val="1"/>
          <w:sz w:val="20"/>
          <w:szCs w:val="20"/>
          <w:lang w:eastAsia="ar-SA"/>
        </w:rPr>
        <w:t xml:space="preserve">интерактивная программа «РОЖДЕСТВО </w:t>
      </w:r>
      <w:r>
        <w:rPr>
          <w:rStyle w:val="a3"/>
          <w:rFonts w:ascii="Arial" w:eastAsia="Candara" w:hAnsi="Arial" w:cs="Arial"/>
          <w:b w:val="0"/>
          <w:bCs w:val="0"/>
          <w:color w:val="000000"/>
          <w:kern w:val="1"/>
          <w:sz w:val="20"/>
          <w:szCs w:val="20"/>
          <w:lang w:val="en-US" w:eastAsia="ar-SA"/>
        </w:rPr>
        <w:t>XIX</w:t>
      </w:r>
      <w:r w:rsidRPr="00532315">
        <w:rPr>
          <w:rStyle w:val="a3"/>
          <w:rFonts w:ascii="Arial" w:eastAsia="Candara" w:hAnsi="Arial" w:cs="Arial"/>
          <w:b w:val="0"/>
          <w:bCs w:val="0"/>
          <w:color w:val="000000"/>
          <w:kern w:val="1"/>
          <w:sz w:val="20"/>
          <w:szCs w:val="20"/>
          <w:lang w:eastAsia="ar-SA"/>
        </w:rPr>
        <w:t xml:space="preserve"> </w:t>
      </w:r>
      <w:r>
        <w:rPr>
          <w:rStyle w:val="a3"/>
          <w:rFonts w:ascii="Arial" w:eastAsia="Candara" w:hAnsi="Arial" w:cs="Arial"/>
          <w:b w:val="0"/>
          <w:bCs w:val="0"/>
          <w:color w:val="000000"/>
          <w:kern w:val="1"/>
          <w:sz w:val="20"/>
          <w:szCs w:val="20"/>
          <w:lang w:eastAsia="ar-SA"/>
        </w:rPr>
        <w:t xml:space="preserve">ВЕКА В ДВОРЯНСКОЙ УСАДЬБЕ». </w:t>
      </w:r>
    </w:p>
    <w:p w14:paraId="7246F89D" w14:textId="77777777" w:rsidR="00532315" w:rsidRDefault="00532315" w:rsidP="00532315">
      <w:pPr>
        <w:spacing w:line="0" w:lineRule="atLeast"/>
        <w:rPr>
          <w:rFonts w:ascii="Arial" w:hAnsi="Arial" w:cs="Arial"/>
          <w:sz w:val="20"/>
          <w:szCs w:val="20"/>
        </w:rPr>
      </w:pPr>
    </w:p>
    <w:p w14:paraId="27BC81B8" w14:textId="77777777" w:rsidR="00532315" w:rsidRDefault="00532315" w:rsidP="00532315">
      <w:pPr>
        <w:spacing w:line="0" w:lineRule="atLeast"/>
        <w:jc w:val="center"/>
        <w:rPr>
          <w:rFonts w:ascii="Arial" w:hAnsi="Arial" w:cs="Arial"/>
          <w:sz w:val="20"/>
          <w:szCs w:val="20"/>
        </w:rPr>
      </w:pPr>
      <w:r>
        <w:rPr>
          <w:rStyle w:val="a3"/>
          <w:rFonts w:ascii="Arial" w:eastAsia="NSimSun" w:hAnsi="Arial" w:cs="Arial"/>
          <w:i/>
          <w:iCs/>
          <w:color w:val="000000"/>
          <w:kern w:val="1"/>
          <w:sz w:val="20"/>
          <w:szCs w:val="20"/>
          <w:lang w:eastAsia="hi-IN" w:bidi="hi-IN"/>
        </w:rPr>
        <w:t>Ну, что ж, вот и зима пришла! На улице метель воет, у прохожих снег под ногами хрустит. А у нас, в Дворянском собрании, - хорошо, тепло! На ёлке мандарины и конфеты в нарядных обёртках висят да золочёные орехи поблёскивают. В парадных залах шумно и оживлённо. И лишь в одной комнате – тихо, темно – только свечи горят... Это гостям рассказывают, что им сулит наступающий год. Оказавшись в здании, проникнутом праздничной атмосферой,</w:t>
      </w:r>
      <w:r>
        <w:rPr>
          <w:rStyle w:val="a3"/>
          <w:rFonts w:ascii="Arial" w:eastAsia="NSimSun" w:hAnsi="Arial" w:cs="Arial"/>
          <w:b w:val="0"/>
          <w:bCs w:val="0"/>
          <w:i/>
          <w:iCs/>
          <w:color w:val="000000"/>
          <w:kern w:val="1"/>
          <w:sz w:val="20"/>
          <w:szCs w:val="20"/>
          <w:lang w:eastAsia="hi-IN" w:bidi="hi-IN"/>
        </w:rPr>
        <w:t xml:space="preserve"> мы «перенесемся» в девятнадцатое столетие</w:t>
      </w:r>
      <w:r>
        <w:rPr>
          <w:rStyle w:val="a3"/>
          <w:rFonts w:ascii="Arial" w:eastAsia="NSimSun" w:hAnsi="Arial" w:cs="Arial"/>
          <w:i/>
          <w:iCs/>
          <w:color w:val="000000"/>
          <w:kern w:val="1"/>
          <w:sz w:val="20"/>
          <w:szCs w:val="20"/>
          <w:lang w:eastAsia="hi-IN" w:bidi="hi-IN"/>
        </w:rPr>
        <w:t xml:space="preserve"> и узнаем, как в ту пору в Костроме встречали Рождество. Вместе с хозяйкой усадьбы мы </w:t>
      </w:r>
      <w:r>
        <w:rPr>
          <w:rStyle w:val="a3"/>
          <w:rFonts w:ascii="Arial" w:eastAsia="NSimSun" w:hAnsi="Arial" w:cs="Arial"/>
          <w:b w:val="0"/>
          <w:bCs w:val="0"/>
          <w:i/>
          <w:iCs/>
          <w:color w:val="000000"/>
          <w:kern w:val="1"/>
          <w:sz w:val="20"/>
          <w:szCs w:val="20"/>
          <w:lang w:eastAsia="hi-IN" w:bidi="hi-IN"/>
        </w:rPr>
        <w:t>исполним рождественские колядки,</w:t>
      </w:r>
      <w:r>
        <w:rPr>
          <w:rStyle w:val="a3"/>
          <w:rFonts w:ascii="Arial" w:eastAsia="NSimSun" w:hAnsi="Arial" w:cs="Arial"/>
          <w:i/>
          <w:iCs/>
          <w:color w:val="000000"/>
          <w:kern w:val="1"/>
          <w:sz w:val="20"/>
          <w:szCs w:val="20"/>
          <w:lang w:eastAsia="hi-IN" w:bidi="hi-IN"/>
        </w:rPr>
        <w:t xml:space="preserve"> </w:t>
      </w:r>
      <w:r>
        <w:rPr>
          <w:rStyle w:val="a3"/>
          <w:rFonts w:ascii="Arial" w:eastAsia="NSimSun" w:hAnsi="Arial" w:cs="Arial"/>
          <w:b w:val="0"/>
          <w:bCs w:val="0"/>
          <w:i/>
          <w:iCs/>
          <w:color w:val="000000"/>
          <w:kern w:val="1"/>
          <w:sz w:val="20"/>
          <w:szCs w:val="20"/>
          <w:lang w:eastAsia="hi-IN" w:bidi="hi-IN"/>
        </w:rPr>
        <w:t>изготовим собственное украшение для рождественской елки</w:t>
      </w:r>
      <w:r>
        <w:rPr>
          <w:rStyle w:val="a3"/>
          <w:rFonts w:ascii="Arial" w:eastAsia="NSimSun" w:hAnsi="Arial" w:cs="Arial"/>
          <w:i/>
          <w:iCs/>
          <w:color w:val="000000"/>
          <w:kern w:val="1"/>
          <w:sz w:val="20"/>
          <w:szCs w:val="20"/>
          <w:lang w:eastAsia="hi-IN" w:bidi="hi-IN"/>
        </w:rPr>
        <w:t xml:space="preserve">, </w:t>
      </w:r>
      <w:r>
        <w:rPr>
          <w:rStyle w:val="a3"/>
          <w:rFonts w:ascii="Arial" w:eastAsia="NSimSun" w:hAnsi="Arial" w:cs="Arial"/>
          <w:b w:val="0"/>
          <w:bCs w:val="0"/>
          <w:i/>
          <w:iCs/>
          <w:color w:val="000000"/>
          <w:kern w:val="1"/>
          <w:sz w:val="20"/>
          <w:szCs w:val="20"/>
          <w:lang w:eastAsia="hi-IN" w:bidi="hi-IN"/>
        </w:rPr>
        <w:t>сыграем в рождественские фанты</w:t>
      </w:r>
      <w:r>
        <w:rPr>
          <w:rStyle w:val="a3"/>
          <w:rFonts w:ascii="Arial" w:eastAsia="NSimSun" w:hAnsi="Arial" w:cs="Arial"/>
          <w:i/>
          <w:iCs/>
          <w:color w:val="000000"/>
          <w:kern w:val="1"/>
          <w:sz w:val="20"/>
          <w:szCs w:val="20"/>
          <w:lang w:eastAsia="hi-IN" w:bidi="hi-IN"/>
        </w:rPr>
        <w:t xml:space="preserve">, </w:t>
      </w:r>
      <w:r>
        <w:rPr>
          <w:rStyle w:val="a3"/>
          <w:rFonts w:ascii="Arial" w:eastAsia="NSimSun" w:hAnsi="Arial" w:cs="Arial"/>
          <w:b w:val="0"/>
          <w:bCs w:val="0"/>
          <w:i/>
          <w:iCs/>
          <w:color w:val="000000"/>
          <w:kern w:val="1"/>
          <w:sz w:val="20"/>
          <w:szCs w:val="20"/>
          <w:lang w:eastAsia="hi-IN" w:bidi="hi-IN"/>
        </w:rPr>
        <w:t>а</w:t>
      </w:r>
      <w:r>
        <w:rPr>
          <w:rStyle w:val="a3"/>
          <w:rFonts w:ascii="Arial" w:eastAsia="NSimSun" w:hAnsi="Arial" w:cs="Arial"/>
          <w:i/>
          <w:iCs/>
          <w:color w:val="000000"/>
          <w:kern w:val="1"/>
          <w:sz w:val="20"/>
          <w:szCs w:val="20"/>
          <w:lang w:eastAsia="hi-IN" w:bidi="hi-IN"/>
        </w:rPr>
        <w:t xml:space="preserve"> </w:t>
      </w:r>
      <w:r>
        <w:rPr>
          <w:rStyle w:val="a3"/>
          <w:rFonts w:ascii="Arial" w:eastAsia="NSimSun" w:hAnsi="Arial" w:cs="Arial"/>
          <w:b w:val="0"/>
          <w:bCs w:val="0"/>
          <w:i/>
          <w:iCs/>
          <w:color w:val="000000"/>
          <w:kern w:val="1"/>
          <w:sz w:val="20"/>
          <w:szCs w:val="20"/>
          <w:lang w:eastAsia="hi-IN" w:bidi="hi-IN"/>
        </w:rPr>
        <w:t xml:space="preserve">после - примем участие в традиционных гаданиях! </w:t>
      </w:r>
    </w:p>
    <w:p w14:paraId="05C92BDD" w14:textId="77777777" w:rsidR="00532315" w:rsidRDefault="00532315" w:rsidP="00532315">
      <w:pPr>
        <w:spacing w:line="0" w:lineRule="atLeast"/>
        <w:rPr>
          <w:rFonts w:ascii="Arial" w:hAnsi="Arial" w:cs="Arial"/>
          <w:sz w:val="20"/>
          <w:szCs w:val="20"/>
        </w:rPr>
      </w:pPr>
    </w:p>
    <w:p w14:paraId="11A483B9" w14:textId="77777777" w:rsidR="00532315" w:rsidRDefault="00532315" w:rsidP="00532315">
      <w:pPr>
        <w:pStyle w:val="a5"/>
        <w:spacing w:line="0" w:lineRule="atLeas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14.00. Обед в кафе/ресторане города.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>15.00.</w:t>
      </w:r>
      <w:r>
        <w:rPr>
          <w:rFonts w:ascii="Arial" w:hAnsi="Arial" w:cs="Arial"/>
          <w:color w:val="000000"/>
          <w:sz w:val="20"/>
          <w:szCs w:val="20"/>
        </w:rPr>
        <w:t xml:space="preserve"> А в завершении мы встретимся с самой красавицей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СНЕГУРОЧКОЙ в ее СКАЗОЧНОМ ТЕРЕМЕ! </w:t>
      </w:r>
    </w:p>
    <w:p w14:paraId="6F5DF9CA" w14:textId="77777777" w:rsidR="00532315" w:rsidRDefault="00532315" w:rsidP="00532315">
      <w:pPr>
        <w:pStyle w:val="a5"/>
        <w:spacing w:line="0" w:lineRule="atLeast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Fonts w:ascii="Arial" w:hAnsi="Arial" w:cs="Arial"/>
          <w:i/>
          <w:iCs/>
          <w:color w:val="000000"/>
          <w:sz w:val="20"/>
          <w:szCs w:val="20"/>
        </w:rPr>
        <w:t>Снегурочка и ее помощники Домовые и Кот Баюн проведут нас по сказочному Терему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расскажут о своем житье-бытье и покажут кукольное представление. Нас проводят в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ЛЕДЯНУЮ КОМНАТУ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-  </w:t>
      </w:r>
      <w:r>
        <w:rPr>
          <w:rFonts w:ascii="Arial" w:hAnsi="Arial" w:cs="Arial"/>
          <w:i/>
          <w:iCs/>
          <w:color w:val="000000"/>
          <w:sz w:val="20"/>
          <w:szCs w:val="20"/>
        </w:rPr>
        <w:t>уникальный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зал, где круглый год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минус 14 градусов!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Мы полюбуемся его сказочной красотой и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испробуем исконно русские напитки из ледяных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стопочек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000000"/>
          <w:sz w:val="20"/>
          <w:szCs w:val="20"/>
        </w:rPr>
        <w:t>(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>для детей - волшебный снежный коктейль). Здесь, в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000000"/>
          <w:sz w:val="20"/>
          <w:szCs w:val="20"/>
        </w:rPr>
        <w:t>Тереме, обязательно следует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загадать желание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, ведь по поверьям оно непременно сбудется в Новом Году! </w:t>
      </w:r>
    </w:p>
    <w:p w14:paraId="0344B352" w14:textId="77777777" w:rsidR="00532315" w:rsidRDefault="00532315" w:rsidP="00532315">
      <w:pPr>
        <w:pStyle w:val="a5"/>
        <w:spacing w:line="0" w:lineRule="atLeast"/>
        <w:jc w:val="center"/>
        <w:rPr>
          <w:rFonts w:ascii="Arial" w:hAnsi="Arial" w:cs="Arial"/>
          <w:i/>
          <w:iCs/>
          <w:sz w:val="20"/>
          <w:szCs w:val="20"/>
        </w:rPr>
      </w:pPr>
    </w:p>
    <w:p w14:paraId="64CB7930" w14:textId="77777777" w:rsidR="00532315" w:rsidRDefault="00532315" w:rsidP="00532315">
      <w:pPr>
        <w:pStyle w:val="a5"/>
        <w:spacing w:line="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16.30.</w:t>
      </w:r>
      <w:r>
        <w:rPr>
          <w:rFonts w:ascii="Arial" w:hAnsi="Arial" w:cs="Arial"/>
          <w:color w:val="000000"/>
          <w:sz w:val="20"/>
          <w:szCs w:val="20"/>
        </w:rPr>
        <w:t xml:space="preserve"> Отправление в Брянск</w:t>
      </w:r>
    </w:p>
    <w:p w14:paraId="1C369270" w14:textId="7B938112" w:rsidR="00AE173F" w:rsidRPr="00D173BB" w:rsidRDefault="00AE173F" w:rsidP="00532315">
      <w:pPr>
        <w:pStyle w:val="a5"/>
        <w:spacing w:line="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4 день</w:t>
      </w:r>
    </w:p>
    <w:p w14:paraId="6D699AB1" w14:textId="77777777" w:rsidR="00AE173F" w:rsidRPr="001A6D7A" w:rsidRDefault="00AE173F" w:rsidP="00AE173F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1A6D7A">
        <w:rPr>
          <w:rFonts w:ascii="Tahoma" w:eastAsia="Times New Roman" w:hAnsi="Tahoma" w:cs="Tahoma"/>
          <w:sz w:val="21"/>
          <w:szCs w:val="21"/>
          <w:lang w:eastAsia="ru-RU"/>
        </w:rPr>
        <w:t>Прибытие в Брянск.</w:t>
      </w:r>
    </w:p>
    <w:p w14:paraId="076060FB" w14:textId="77777777" w:rsidR="00AE173F" w:rsidRPr="00D173BB" w:rsidRDefault="00AE173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Стоимость тура: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6"/>
        <w:gridCol w:w="1701"/>
        <w:gridCol w:w="1701"/>
        <w:gridCol w:w="1843"/>
      </w:tblGrid>
      <w:tr w:rsidR="004B015C" w14:paraId="382DF24D" w14:textId="77777777" w:rsidTr="00EE4528">
        <w:tc>
          <w:tcPr>
            <w:tcW w:w="24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12FD4D" w14:textId="77777777" w:rsidR="004B015C" w:rsidRDefault="004B015C" w:rsidP="00B338C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Даты тура: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8C3835" w14:textId="6C884BB7" w:rsidR="004B015C" w:rsidRDefault="004B015C" w:rsidP="00B338C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взрослый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551CCC" w14:textId="51132566" w:rsidR="004B015C" w:rsidRDefault="004B015C" w:rsidP="00B338C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Ребенок до 14 лет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026313E8" w14:textId="668E91B8" w:rsidR="004B015C" w:rsidRDefault="004B015C" w:rsidP="00B338C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одноместное размещение</w:t>
            </w:r>
          </w:p>
        </w:tc>
      </w:tr>
      <w:tr w:rsidR="004B015C" w14:paraId="0945B0DC" w14:textId="77777777" w:rsidTr="00EE4528">
        <w:tc>
          <w:tcPr>
            <w:tcW w:w="24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8C366C" w14:textId="2EEA9F7E" w:rsidR="004B015C" w:rsidRDefault="00DF339A" w:rsidP="00B338C2">
            <w:pPr>
              <w:pStyle w:val="a5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02.01-05.01.2027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10DA8C" w14:textId="0C8C4C7E" w:rsidR="004B015C" w:rsidRDefault="00DF339A" w:rsidP="00B338C2">
            <w:pPr>
              <w:pStyle w:val="a5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25 300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9D1CE0" w14:textId="3534A3E4" w:rsidR="004B015C" w:rsidRDefault="00DF339A" w:rsidP="00B338C2">
            <w:pPr>
              <w:pStyle w:val="a5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25 000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C086635" w14:textId="26A4F13A" w:rsidR="004B015C" w:rsidRDefault="00DF339A" w:rsidP="00B338C2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30 000</w:t>
            </w:r>
          </w:p>
        </w:tc>
      </w:tr>
    </w:tbl>
    <w:p w14:paraId="4136BD5A" w14:textId="04BCF959" w:rsidR="00AE173F" w:rsidRDefault="00DA3506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 w:rsidR="00AE173F" w:rsidRPr="00D173BB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Экскурсии по программе:</w:t>
      </w:r>
    </w:p>
    <w:p w14:paraId="52D2AC64" w14:textId="77777777" w:rsidR="00EE4528" w:rsidRPr="00EE4528" w:rsidRDefault="00EE4528" w:rsidP="00EE4528">
      <w:pPr>
        <w:widowControl w:val="0"/>
        <w:spacing w:after="0" w:line="240" w:lineRule="auto"/>
        <w:rPr>
          <w:rFonts w:ascii="Tahoma" w:hAnsi="Tahoma" w:cs="Tahoma"/>
          <w:sz w:val="21"/>
          <w:szCs w:val="21"/>
        </w:rPr>
      </w:pPr>
      <w:r w:rsidRPr="00EE4528">
        <w:rPr>
          <w:rFonts w:ascii="Tahoma" w:hAnsi="Tahoma" w:cs="Tahoma"/>
          <w:sz w:val="21"/>
          <w:szCs w:val="21"/>
        </w:rPr>
        <w:t>- гид-сопровождающий (русскоговорящий),</w:t>
      </w:r>
      <w:r w:rsidRPr="00EE4528">
        <w:rPr>
          <w:rFonts w:ascii="Tahoma" w:hAnsi="Tahoma" w:cs="Tahoma"/>
          <w:sz w:val="21"/>
          <w:szCs w:val="21"/>
        </w:rPr>
        <w:br/>
        <w:t>- экскурсионное обслуживание и входные билеты в музеи,</w:t>
      </w:r>
    </w:p>
    <w:p w14:paraId="772C4D85" w14:textId="77777777" w:rsidR="00EE4528" w:rsidRPr="00EE4528" w:rsidRDefault="00EE4528" w:rsidP="00EE4528">
      <w:pPr>
        <w:widowControl w:val="0"/>
        <w:spacing w:after="0" w:line="240" w:lineRule="auto"/>
        <w:rPr>
          <w:rFonts w:ascii="Tahoma" w:hAnsi="Tahoma" w:cs="Tahoma"/>
          <w:sz w:val="21"/>
          <w:szCs w:val="21"/>
        </w:rPr>
      </w:pPr>
      <w:r w:rsidRPr="00EE4528">
        <w:rPr>
          <w:rFonts w:ascii="Tahoma" w:hAnsi="Tahoma" w:cs="Tahoma"/>
          <w:sz w:val="21"/>
          <w:szCs w:val="21"/>
        </w:rPr>
        <w:t>- теплоходная прогулка по Волге (продолжительность 1 час),</w:t>
      </w:r>
    </w:p>
    <w:p w14:paraId="79A6D54F" w14:textId="77777777" w:rsidR="00EE4528" w:rsidRPr="00EE4528" w:rsidRDefault="00EE4528" w:rsidP="00EE4528">
      <w:pPr>
        <w:widowControl w:val="0"/>
        <w:spacing w:after="0" w:line="240" w:lineRule="auto"/>
        <w:rPr>
          <w:rFonts w:ascii="Tahoma" w:hAnsi="Tahoma" w:cs="Tahoma"/>
          <w:sz w:val="21"/>
          <w:szCs w:val="21"/>
        </w:rPr>
      </w:pPr>
      <w:r w:rsidRPr="00EE4528">
        <w:rPr>
          <w:rFonts w:ascii="Tahoma" w:hAnsi="Tahoma" w:cs="Tahoma"/>
          <w:sz w:val="21"/>
          <w:szCs w:val="21"/>
        </w:rPr>
        <w:t>- мастер-классы по программе,</w:t>
      </w:r>
      <w:r w:rsidRPr="00EE4528">
        <w:rPr>
          <w:rFonts w:ascii="Tahoma" w:hAnsi="Tahoma" w:cs="Tahoma"/>
          <w:sz w:val="21"/>
          <w:szCs w:val="21"/>
        </w:rPr>
        <w:br/>
        <w:t>- интерактивы по программе,</w:t>
      </w:r>
      <w:r w:rsidRPr="00EE4528">
        <w:rPr>
          <w:rFonts w:ascii="Tahoma" w:hAnsi="Tahoma" w:cs="Tahoma"/>
          <w:sz w:val="21"/>
          <w:szCs w:val="21"/>
        </w:rPr>
        <w:br/>
        <w:t>- дегустации по программе,</w:t>
      </w:r>
    </w:p>
    <w:p w14:paraId="10522A6B" w14:textId="77777777" w:rsidR="00EE4528" w:rsidRPr="00EE4528" w:rsidRDefault="00EE4528" w:rsidP="00EE4528">
      <w:pPr>
        <w:widowControl w:val="0"/>
        <w:spacing w:after="0" w:line="240" w:lineRule="auto"/>
        <w:rPr>
          <w:rFonts w:ascii="Tahoma" w:hAnsi="Tahoma" w:cs="Tahoma"/>
          <w:sz w:val="21"/>
          <w:szCs w:val="21"/>
        </w:rPr>
      </w:pPr>
      <w:r w:rsidRPr="00EE4528">
        <w:rPr>
          <w:rFonts w:ascii="Tahoma" w:hAnsi="Tahoma" w:cs="Tahoma"/>
          <w:sz w:val="21"/>
          <w:szCs w:val="21"/>
        </w:rPr>
        <w:t>- питание по программе (1 день: завтрак, обед; 2 день: завтрак, обед),</w:t>
      </w:r>
      <w:r w:rsidRPr="00EE4528">
        <w:rPr>
          <w:rFonts w:ascii="Tahoma" w:hAnsi="Tahoma" w:cs="Tahoma"/>
          <w:sz w:val="21"/>
          <w:szCs w:val="21"/>
        </w:rPr>
        <w:br/>
        <w:t>- размещение в гостинице категории 3* в двухместных стандартных номерах;</w:t>
      </w:r>
    </w:p>
    <w:p w14:paraId="3B3201F2" w14:textId="77777777" w:rsidR="00EE4528" w:rsidRPr="00EE4528" w:rsidRDefault="00EE4528" w:rsidP="00EE4528">
      <w:pPr>
        <w:spacing w:after="0"/>
        <w:rPr>
          <w:rFonts w:ascii="Tahoma" w:hAnsi="Tahoma" w:cs="Tahoma"/>
          <w:sz w:val="21"/>
          <w:szCs w:val="21"/>
        </w:rPr>
      </w:pPr>
      <w:r w:rsidRPr="00EE4528">
        <w:rPr>
          <w:rFonts w:ascii="Tahoma" w:hAnsi="Tahoma" w:cs="Tahoma"/>
          <w:sz w:val="21"/>
          <w:szCs w:val="21"/>
        </w:rPr>
        <w:lastRenderedPageBreak/>
        <w:t>- страховка от несчастного случая,</w:t>
      </w:r>
    </w:p>
    <w:p w14:paraId="088167CD" w14:textId="77777777" w:rsidR="00EE4528" w:rsidRPr="00EE4528" w:rsidRDefault="00EE4528" w:rsidP="00EE4528">
      <w:pPr>
        <w:widowControl w:val="0"/>
        <w:spacing w:after="0" w:line="240" w:lineRule="auto"/>
        <w:rPr>
          <w:rFonts w:ascii="Tahoma" w:hAnsi="Tahoma" w:cs="Tahoma"/>
          <w:sz w:val="21"/>
          <w:szCs w:val="21"/>
        </w:rPr>
      </w:pPr>
      <w:r w:rsidRPr="00EE4528">
        <w:rPr>
          <w:rFonts w:ascii="Tahoma" w:hAnsi="Tahoma" w:cs="Tahoma"/>
          <w:sz w:val="21"/>
          <w:szCs w:val="21"/>
        </w:rPr>
        <w:t>- транспортное обслуживание.</w:t>
      </w:r>
    </w:p>
    <w:p w14:paraId="60B675D1" w14:textId="77777777" w:rsidR="00EE4528" w:rsidRPr="00D173BB" w:rsidRDefault="00EE4528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36331FF3" w14:textId="77777777" w:rsidR="00AE173F" w:rsidRPr="0011655F" w:rsidRDefault="00AE173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 w:rsidRPr="0011655F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*</w:t>
      </w:r>
      <w:proofErr w:type="gramStart"/>
      <w:r w:rsidRPr="0011655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Агентство  оставляет</w:t>
      </w:r>
      <w:proofErr w:type="gramEnd"/>
      <w:r w:rsidRPr="0011655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за собой право вносить изменения в программу (замена экскурсий и  музеев по дням недели, отеля на равноценный  с сохранением объема обслуживания.) Также заменить места в зависимости от конкретного расположения в салоне автобуса дверей, а также количества и расположения посадочных мест. Номера мест в автобусе не являются обязательной частью договора.</w:t>
      </w:r>
    </w:p>
    <w:p w14:paraId="73C872F8" w14:textId="77777777" w:rsidR="00731C5C" w:rsidRDefault="00731C5C"/>
    <w:sectPr w:rsidR="00731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771E2"/>
    <w:multiLevelType w:val="multilevel"/>
    <w:tmpl w:val="728A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E5"/>
    <w:rsid w:val="00083035"/>
    <w:rsid w:val="0011655F"/>
    <w:rsid w:val="001A6D7A"/>
    <w:rsid w:val="00275135"/>
    <w:rsid w:val="002D7CA7"/>
    <w:rsid w:val="004B015C"/>
    <w:rsid w:val="00532315"/>
    <w:rsid w:val="005A240B"/>
    <w:rsid w:val="005E03B7"/>
    <w:rsid w:val="00731C5C"/>
    <w:rsid w:val="00992930"/>
    <w:rsid w:val="00AE173F"/>
    <w:rsid w:val="00C84C10"/>
    <w:rsid w:val="00CC6E43"/>
    <w:rsid w:val="00D5146C"/>
    <w:rsid w:val="00D70243"/>
    <w:rsid w:val="00D820FA"/>
    <w:rsid w:val="00DA3506"/>
    <w:rsid w:val="00DF339A"/>
    <w:rsid w:val="00EE4528"/>
    <w:rsid w:val="00EE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373D"/>
  <w15:chartTrackingRefBased/>
  <w15:docId w15:val="{05755F64-185B-4AF5-9657-CF4C5BBB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6E43"/>
    <w:rPr>
      <w:b/>
      <w:bCs/>
    </w:rPr>
  </w:style>
  <w:style w:type="character" w:styleId="a4">
    <w:name w:val="Emphasis"/>
    <w:qFormat/>
    <w:rsid w:val="00CC6E43"/>
    <w:rPr>
      <w:i/>
      <w:iCs/>
    </w:rPr>
  </w:style>
  <w:style w:type="paragraph" w:customStyle="1" w:styleId="a5">
    <w:name w:val="Содержимое таблицы"/>
    <w:basedOn w:val="a"/>
    <w:rsid w:val="00DA3506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Михайлова</dc:creator>
  <cp:keywords/>
  <dc:description/>
  <cp:lastModifiedBy>Татьяна Михайлова</cp:lastModifiedBy>
  <cp:revision>3</cp:revision>
  <dcterms:created xsi:type="dcterms:W3CDTF">2026-08-08T20:05:00Z</dcterms:created>
  <dcterms:modified xsi:type="dcterms:W3CDTF">2026-08-08T20:14:00Z</dcterms:modified>
</cp:coreProperties>
</file>