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8EC5" w14:textId="77777777" w:rsidR="00035EF2" w:rsidRPr="00035EF2" w:rsidRDefault="00035EF2" w:rsidP="00035EF2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F5496" w:themeColor="accent1" w:themeShade="BF"/>
          <w:sz w:val="21"/>
          <w:szCs w:val="21"/>
        </w:rPr>
      </w:pPr>
      <w:r w:rsidRPr="00035EF2">
        <w:rPr>
          <w:rStyle w:val="a4"/>
          <w:rFonts w:ascii="Tahoma" w:hAnsi="Tahoma" w:cs="Tahoma"/>
          <w:color w:val="2F5496" w:themeColor="accent1" w:themeShade="BF"/>
          <w:sz w:val="21"/>
          <w:szCs w:val="21"/>
        </w:rPr>
        <w:t xml:space="preserve">Экскурсионный автобусный тур из Брянска </w:t>
      </w:r>
    </w:p>
    <w:p w14:paraId="3FB6EB71" w14:textId="77777777" w:rsidR="00035EF2" w:rsidRPr="00035EF2" w:rsidRDefault="00035EF2" w:rsidP="00035EF2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F5496" w:themeColor="accent1" w:themeShade="BF"/>
          <w:sz w:val="21"/>
          <w:szCs w:val="21"/>
        </w:rPr>
      </w:pPr>
      <w:r w:rsidRPr="00035EF2">
        <w:rPr>
          <w:rStyle w:val="a4"/>
          <w:rFonts w:ascii="Tahoma" w:hAnsi="Tahoma" w:cs="Tahoma"/>
          <w:color w:val="2F5496" w:themeColor="accent1" w:themeShade="BF"/>
          <w:sz w:val="21"/>
          <w:szCs w:val="21"/>
        </w:rPr>
        <w:t>в Псков-</w:t>
      </w:r>
      <w:proofErr w:type="spellStart"/>
      <w:r w:rsidRPr="00035EF2">
        <w:rPr>
          <w:rStyle w:val="a4"/>
          <w:rFonts w:ascii="Tahoma" w:hAnsi="Tahoma" w:cs="Tahoma"/>
          <w:color w:val="2F5496" w:themeColor="accent1" w:themeShade="BF"/>
          <w:sz w:val="21"/>
          <w:szCs w:val="21"/>
        </w:rPr>
        <w:t>Талабские</w:t>
      </w:r>
      <w:proofErr w:type="spellEnd"/>
      <w:r w:rsidRPr="00035EF2">
        <w:rPr>
          <w:rStyle w:val="a4"/>
          <w:rFonts w:ascii="Tahoma" w:hAnsi="Tahoma" w:cs="Tahoma"/>
          <w:color w:val="2F5496" w:themeColor="accent1" w:themeShade="BF"/>
          <w:sz w:val="21"/>
          <w:szCs w:val="21"/>
        </w:rPr>
        <w:t xml:space="preserve"> острова </w:t>
      </w:r>
    </w:p>
    <w:p w14:paraId="677319A7" w14:textId="77777777" w:rsidR="00035EF2" w:rsidRPr="00035EF2" w:rsidRDefault="00035EF2" w:rsidP="00035EF2">
      <w:pPr>
        <w:pStyle w:val="a3"/>
        <w:jc w:val="center"/>
        <w:rPr>
          <w:rFonts w:ascii="Tahoma" w:hAnsi="Tahoma" w:cs="Tahoma"/>
          <w:sz w:val="21"/>
          <w:szCs w:val="21"/>
        </w:rPr>
      </w:pPr>
      <w:r w:rsidRPr="00035EF2">
        <w:rPr>
          <w:rStyle w:val="a4"/>
          <w:rFonts w:ascii="Tahoma" w:hAnsi="Tahoma" w:cs="Tahoma"/>
          <w:sz w:val="21"/>
          <w:szCs w:val="21"/>
        </w:rPr>
        <w:t>Даты тура:</w:t>
      </w:r>
      <w:r w:rsidRPr="00035EF2">
        <w:rPr>
          <w:rFonts w:ascii="Tahoma" w:hAnsi="Tahoma" w:cs="Tahoma"/>
          <w:sz w:val="21"/>
          <w:szCs w:val="21"/>
        </w:rPr>
        <w:t> </w:t>
      </w:r>
    </w:p>
    <w:p w14:paraId="45AC0012" w14:textId="77777777" w:rsidR="00035EF2" w:rsidRPr="00035EF2" w:rsidRDefault="00035EF2" w:rsidP="00035EF2">
      <w:pPr>
        <w:pStyle w:val="a3"/>
        <w:jc w:val="center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b/>
          <w:bCs/>
          <w:sz w:val="21"/>
          <w:szCs w:val="21"/>
        </w:rPr>
        <w:t>31 июля - 2 августа</w:t>
      </w:r>
    </w:p>
    <w:p w14:paraId="728B9BA9" w14:textId="77777777" w:rsidR="00035EF2" w:rsidRPr="00035EF2" w:rsidRDefault="00035EF2" w:rsidP="00035EF2">
      <w:pPr>
        <w:pStyle w:val="a3"/>
        <w:jc w:val="center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b/>
          <w:bCs/>
          <w:color w:val="FF6600"/>
          <w:sz w:val="21"/>
          <w:szCs w:val="21"/>
        </w:rPr>
        <w:t>1 день</w:t>
      </w:r>
    </w:p>
    <w:p w14:paraId="70DF9C86" w14:textId="77777777" w:rsidR="00035EF2" w:rsidRPr="00035EF2" w:rsidRDefault="00035EF2" w:rsidP="00035EF2">
      <w:pPr>
        <w:pStyle w:val="a3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sz w:val="21"/>
          <w:szCs w:val="21"/>
        </w:rPr>
        <w:t>22:00 – отправление из Брянска (парковка ГМ «Линия-1» за Самолетом)</w:t>
      </w:r>
    </w:p>
    <w:p w14:paraId="4D84C3E1" w14:textId="77777777" w:rsidR="00035EF2" w:rsidRPr="00035EF2" w:rsidRDefault="00035EF2" w:rsidP="00035EF2">
      <w:pPr>
        <w:pStyle w:val="a3"/>
        <w:jc w:val="center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b/>
          <w:bCs/>
          <w:color w:val="FF6600"/>
          <w:sz w:val="21"/>
          <w:szCs w:val="21"/>
        </w:rPr>
        <w:t>2 день</w:t>
      </w:r>
    </w:p>
    <w:p w14:paraId="795B6AAC" w14:textId="77777777" w:rsidR="00035EF2" w:rsidRPr="00035EF2" w:rsidRDefault="00035EF2" w:rsidP="00035EF2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sz w:val="21"/>
          <w:szCs w:val="21"/>
        </w:rPr>
        <w:t>09:00 — прибытие в Псков. </w:t>
      </w:r>
    </w:p>
    <w:p w14:paraId="431843D1" w14:textId="77777777" w:rsidR="00035EF2" w:rsidRPr="00035EF2" w:rsidRDefault="00035EF2" w:rsidP="00035EF2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035EF2">
        <w:rPr>
          <w:rStyle w:val="a4"/>
          <w:rFonts w:ascii="Tahoma" w:hAnsi="Tahoma" w:cs="Tahoma"/>
          <w:sz w:val="21"/>
          <w:szCs w:val="21"/>
        </w:rPr>
        <w:t>Экскурсия по Кремлю</w:t>
      </w:r>
      <w:r w:rsidRPr="00035EF2">
        <w:rPr>
          <w:rFonts w:ascii="Tahoma" w:hAnsi="Tahoma" w:cs="Tahoma"/>
          <w:sz w:val="21"/>
          <w:szCs w:val="21"/>
        </w:rPr>
        <w:t>. Кремль</w:t>
      </w:r>
      <w:proofErr w:type="gramStart"/>
      <w:r w:rsidRPr="00035EF2">
        <w:rPr>
          <w:rFonts w:ascii="Tahoma" w:hAnsi="Tahoma" w:cs="Tahoma"/>
          <w:sz w:val="21"/>
          <w:szCs w:val="21"/>
        </w:rPr>
        <w:t>- это</w:t>
      </w:r>
      <w:proofErr w:type="gramEnd"/>
      <w:r w:rsidRPr="00035EF2">
        <w:rPr>
          <w:rFonts w:ascii="Tahoma" w:hAnsi="Tahoma" w:cs="Tahoma"/>
          <w:sz w:val="21"/>
          <w:szCs w:val="21"/>
        </w:rPr>
        <w:t xml:space="preserve"> могущественные крепостные стены; одна из самых неприступных крепостей средневековья. В ходе экскурсии вы узнаете о ее устройстве и секретах, благодаря которым неприятелю ни разу не удалось взять ее в бою. Побываете в </w:t>
      </w:r>
      <w:proofErr w:type="spellStart"/>
      <w:r w:rsidRPr="00035EF2">
        <w:rPr>
          <w:rFonts w:ascii="Tahoma" w:hAnsi="Tahoma" w:cs="Tahoma"/>
          <w:sz w:val="21"/>
          <w:szCs w:val="21"/>
        </w:rPr>
        <w:t>Довмонтовом</w:t>
      </w:r>
      <w:proofErr w:type="spellEnd"/>
      <w:r w:rsidRPr="00035EF2">
        <w:rPr>
          <w:rFonts w:ascii="Tahoma" w:hAnsi="Tahoma" w:cs="Tahoma"/>
          <w:sz w:val="21"/>
          <w:szCs w:val="21"/>
        </w:rPr>
        <w:t xml:space="preserve"> городе, получившем свое название по имени служившего в Пскове в конце 13 века князя Довмонта. У Покровской башни вы узнаете об осаде Пскова войсками Стефана </w:t>
      </w:r>
      <w:proofErr w:type="spellStart"/>
      <w:r w:rsidRPr="00035EF2">
        <w:rPr>
          <w:rFonts w:ascii="Tahoma" w:hAnsi="Tahoma" w:cs="Tahoma"/>
          <w:sz w:val="21"/>
          <w:szCs w:val="21"/>
        </w:rPr>
        <w:t>Батория</w:t>
      </w:r>
      <w:proofErr w:type="spellEnd"/>
      <w:r w:rsidRPr="00035EF2">
        <w:rPr>
          <w:rFonts w:ascii="Tahoma" w:hAnsi="Tahoma" w:cs="Tahoma"/>
          <w:sz w:val="21"/>
          <w:szCs w:val="21"/>
        </w:rPr>
        <w:t xml:space="preserve"> в 1581 году.</w:t>
      </w:r>
    </w:p>
    <w:p w14:paraId="14EE822B" w14:textId="22E8DEA1" w:rsidR="00035EF2" w:rsidRPr="00035EF2" w:rsidRDefault="00035EF2" w:rsidP="00035EF2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sz w:val="21"/>
          <w:szCs w:val="21"/>
        </w:rPr>
        <w:t> </w:t>
      </w:r>
      <w:proofErr w:type="gramStart"/>
      <w:r w:rsidRPr="00035EF2">
        <w:rPr>
          <w:rStyle w:val="a4"/>
          <w:rFonts w:ascii="Tahoma" w:hAnsi="Tahoma" w:cs="Tahoma"/>
          <w:sz w:val="21"/>
          <w:szCs w:val="21"/>
        </w:rPr>
        <w:t>Экскурсия  на</w:t>
      </w:r>
      <w:proofErr w:type="gramEnd"/>
      <w:r w:rsidRPr="00035EF2">
        <w:rPr>
          <w:rStyle w:val="a4"/>
          <w:rFonts w:ascii="Tahoma" w:hAnsi="Tahoma" w:cs="Tahoma"/>
          <w:sz w:val="21"/>
          <w:szCs w:val="21"/>
        </w:rPr>
        <w:t xml:space="preserve"> </w:t>
      </w:r>
      <w:proofErr w:type="spellStart"/>
      <w:r w:rsidRPr="00035EF2">
        <w:rPr>
          <w:rStyle w:val="a4"/>
          <w:rFonts w:ascii="Tahoma" w:hAnsi="Tahoma" w:cs="Tahoma"/>
          <w:sz w:val="21"/>
          <w:szCs w:val="21"/>
        </w:rPr>
        <w:t>Талабские</w:t>
      </w:r>
      <w:proofErr w:type="spellEnd"/>
      <w:r w:rsidRPr="00035EF2">
        <w:rPr>
          <w:rStyle w:val="a4"/>
          <w:rFonts w:ascii="Tahoma" w:hAnsi="Tahoma" w:cs="Tahoma"/>
          <w:sz w:val="21"/>
          <w:szCs w:val="21"/>
        </w:rPr>
        <w:t xml:space="preserve"> острова</w:t>
      </w:r>
      <w:r w:rsidRPr="00035EF2">
        <w:rPr>
          <w:rFonts w:ascii="Tahoma" w:hAnsi="Tahoma" w:cs="Tahoma"/>
          <w:sz w:val="21"/>
          <w:szCs w:val="21"/>
        </w:rPr>
        <w:t xml:space="preserve"> </w:t>
      </w:r>
      <w:r w:rsidRPr="00035EF2">
        <w:rPr>
          <w:rFonts w:ascii="Tahoma" w:hAnsi="Tahoma" w:cs="Tahoma"/>
          <w:sz w:val="21"/>
          <w:szCs w:val="21"/>
        </w:rPr>
        <w:t xml:space="preserve">. </w:t>
      </w:r>
      <w:r w:rsidRPr="00035EF2">
        <w:rPr>
          <w:rFonts w:ascii="Tahoma" w:hAnsi="Tahoma" w:cs="Tahoma"/>
          <w:sz w:val="21"/>
          <w:szCs w:val="21"/>
        </w:rPr>
        <w:t xml:space="preserve">Экскурсия включает в себя водную прогулку на катере по глади Псковского озера, посещение островов </w:t>
      </w:r>
      <w:proofErr w:type="spellStart"/>
      <w:proofErr w:type="gramStart"/>
      <w:r w:rsidRPr="00035EF2">
        <w:rPr>
          <w:rFonts w:ascii="Tahoma" w:hAnsi="Tahoma" w:cs="Tahoma"/>
          <w:sz w:val="21"/>
          <w:szCs w:val="21"/>
        </w:rPr>
        <w:t>Талабск</w:t>
      </w:r>
      <w:proofErr w:type="spellEnd"/>
      <w:r w:rsidRPr="00035EF2">
        <w:rPr>
          <w:rFonts w:ascii="Tahoma" w:hAnsi="Tahoma" w:cs="Tahoma"/>
          <w:sz w:val="21"/>
          <w:szCs w:val="21"/>
        </w:rPr>
        <w:t xml:space="preserve"> </w:t>
      </w:r>
      <w:r w:rsidRPr="00035EF2">
        <w:rPr>
          <w:rFonts w:ascii="Tahoma" w:hAnsi="Tahoma" w:cs="Tahoma"/>
          <w:sz w:val="21"/>
          <w:szCs w:val="21"/>
        </w:rPr>
        <w:t>.</w:t>
      </w:r>
      <w:proofErr w:type="gramEnd"/>
      <w:r w:rsidRPr="00035EF2">
        <w:rPr>
          <w:rFonts w:ascii="Tahoma" w:hAnsi="Tahoma" w:cs="Tahoma"/>
          <w:sz w:val="21"/>
          <w:szCs w:val="21"/>
        </w:rPr>
        <w:t xml:space="preserve"> </w:t>
      </w:r>
      <w:r w:rsidRPr="00035EF2">
        <w:rPr>
          <w:rFonts w:ascii="Tahoma" w:hAnsi="Tahoma" w:cs="Tahoma"/>
          <w:sz w:val="21"/>
          <w:szCs w:val="21"/>
        </w:rPr>
        <w:t xml:space="preserve">По дороге к островам вы узнаете о их удивительной истории, о мужестве и повседневном быте островитян. На острове </w:t>
      </w:r>
      <w:proofErr w:type="spellStart"/>
      <w:r w:rsidRPr="00035EF2">
        <w:rPr>
          <w:rFonts w:ascii="Tahoma" w:hAnsi="Tahoma" w:cs="Tahoma"/>
          <w:sz w:val="21"/>
          <w:szCs w:val="21"/>
        </w:rPr>
        <w:t>Талабск</w:t>
      </w:r>
      <w:proofErr w:type="spellEnd"/>
      <w:r w:rsidRPr="00035EF2">
        <w:rPr>
          <w:rFonts w:ascii="Tahoma" w:hAnsi="Tahoma" w:cs="Tahoma"/>
          <w:sz w:val="21"/>
          <w:szCs w:val="21"/>
        </w:rPr>
        <w:t xml:space="preserve"> (о. им. Залита), вы сможете посетить храм св. Николая, в котором хранится чудотворная смоленская икона Божьей Матери, домик старца Николая Гурьянова, которого еще при жизни называли "живым святым" и его могилу.</w:t>
      </w:r>
    </w:p>
    <w:p w14:paraId="1D046BE9" w14:textId="77777777" w:rsidR="00035EF2" w:rsidRPr="00035EF2" w:rsidRDefault="00035EF2" w:rsidP="00035EF2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sz w:val="21"/>
          <w:szCs w:val="21"/>
        </w:rPr>
        <w:t>Любым лакомством всех приезжающих на остров, является свежайшая копченая рыба, выловленная местными жителями в водах Псковского озера.</w:t>
      </w:r>
    </w:p>
    <w:p w14:paraId="4DAC9DA3" w14:textId="77777777" w:rsidR="00035EF2" w:rsidRPr="00035EF2" w:rsidRDefault="00035EF2" w:rsidP="00035EF2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035EF2">
        <w:rPr>
          <w:rStyle w:val="a4"/>
          <w:rFonts w:ascii="Tahoma" w:hAnsi="Tahoma" w:cs="Tahoma"/>
          <w:sz w:val="21"/>
          <w:szCs w:val="21"/>
        </w:rPr>
        <w:t>Обед</w:t>
      </w:r>
    </w:p>
    <w:p w14:paraId="722867CE" w14:textId="77777777" w:rsidR="00035EF2" w:rsidRPr="00035EF2" w:rsidRDefault="00035EF2" w:rsidP="00035EF2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035EF2">
        <w:rPr>
          <w:rStyle w:val="a4"/>
          <w:rFonts w:ascii="Tahoma" w:hAnsi="Tahoma" w:cs="Tahoma"/>
          <w:sz w:val="21"/>
          <w:szCs w:val="21"/>
        </w:rPr>
        <w:t>Свободное время</w:t>
      </w:r>
    </w:p>
    <w:p w14:paraId="132331C4" w14:textId="77777777" w:rsidR="00035EF2" w:rsidRPr="00035EF2" w:rsidRDefault="00035EF2" w:rsidP="00035EF2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sz w:val="21"/>
          <w:szCs w:val="21"/>
        </w:rPr>
        <w:t>16:30 - 18.00 (время ориентировочное) сбор группы. Отправление в Брянск</w:t>
      </w:r>
    </w:p>
    <w:p w14:paraId="4838DD48" w14:textId="77777777" w:rsidR="00035EF2" w:rsidRPr="00035EF2" w:rsidRDefault="00035EF2" w:rsidP="00035EF2">
      <w:pPr>
        <w:pStyle w:val="a3"/>
        <w:jc w:val="center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b/>
          <w:bCs/>
          <w:color w:val="FF6600"/>
          <w:sz w:val="21"/>
          <w:szCs w:val="21"/>
        </w:rPr>
        <w:t>3 день</w:t>
      </w:r>
      <w:r w:rsidRPr="00035EF2">
        <w:rPr>
          <w:rFonts w:ascii="Tahoma" w:hAnsi="Tahoma" w:cs="Tahoma"/>
          <w:sz w:val="21"/>
          <w:szCs w:val="21"/>
        </w:rPr>
        <w:t>          </w:t>
      </w:r>
    </w:p>
    <w:p w14:paraId="0562762D" w14:textId="77777777" w:rsidR="00035EF2" w:rsidRDefault="00035EF2" w:rsidP="00035EF2">
      <w:pPr>
        <w:pStyle w:val="a3"/>
        <w:spacing w:before="0" w:beforeAutospacing="0" w:after="0" w:afterAutospacing="0"/>
        <w:jc w:val="both"/>
        <w:rPr>
          <w:rStyle w:val="a4"/>
          <w:rFonts w:ascii="Tahoma" w:hAnsi="Tahoma" w:cs="Tahoma"/>
          <w:sz w:val="21"/>
          <w:szCs w:val="21"/>
        </w:rPr>
      </w:pPr>
      <w:r w:rsidRPr="00035EF2">
        <w:rPr>
          <w:rStyle w:val="a4"/>
          <w:rFonts w:ascii="Tahoma" w:hAnsi="Tahoma" w:cs="Tahoma"/>
          <w:sz w:val="21"/>
          <w:szCs w:val="21"/>
        </w:rPr>
        <w:t>Раннее прибытие в Брянск   </w:t>
      </w:r>
    </w:p>
    <w:p w14:paraId="488DEC05" w14:textId="6BE683FD" w:rsidR="00035EF2" w:rsidRPr="00035EF2" w:rsidRDefault="00035EF2" w:rsidP="00035EF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sz w:val="21"/>
          <w:szCs w:val="21"/>
        </w:rPr>
        <w:t xml:space="preserve">                             </w:t>
      </w:r>
    </w:p>
    <w:p w14:paraId="07A465FE" w14:textId="646AAFC8" w:rsidR="00035EF2" w:rsidRPr="00035EF2" w:rsidRDefault="00035EF2" w:rsidP="00035EF2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b/>
          <w:bCs/>
          <w:color w:val="FF6600"/>
          <w:sz w:val="21"/>
          <w:szCs w:val="21"/>
        </w:rPr>
        <w:t>Стоимость тура:</w:t>
      </w:r>
      <w:r w:rsidRPr="00035EF2">
        <w:rPr>
          <w:rFonts w:ascii="Tahoma" w:hAnsi="Tahoma" w:cs="Tahoma"/>
          <w:b/>
          <w:bCs/>
          <w:color w:val="FF6600"/>
          <w:sz w:val="21"/>
          <w:szCs w:val="21"/>
        </w:rPr>
        <w:br/>
      </w:r>
      <w:r w:rsidRPr="00035EF2">
        <w:rPr>
          <w:rFonts w:ascii="Tahoma" w:hAnsi="Tahoma" w:cs="Tahoma"/>
          <w:b/>
          <w:bCs/>
          <w:color w:val="000000"/>
          <w:sz w:val="21"/>
          <w:szCs w:val="21"/>
        </w:rPr>
        <w:t>11 800 рублей </w:t>
      </w:r>
      <w:r w:rsidRPr="00035EF2">
        <w:rPr>
          <w:rFonts w:ascii="Tahoma" w:hAnsi="Tahoma" w:cs="Tahoma"/>
          <w:b/>
          <w:bCs/>
          <w:color w:val="FF6600"/>
          <w:sz w:val="21"/>
          <w:szCs w:val="21"/>
        </w:rPr>
        <w:br/>
        <w:t>    </w:t>
      </w:r>
      <w:r w:rsidRPr="00035EF2">
        <w:rPr>
          <w:rFonts w:ascii="Tahoma" w:hAnsi="Tahoma" w:cs="Tahoma"/>
          <w:b/>
          <w:bCs/>
          <w:color w:val="808000"/>
          <w:sz w:val="21"/>
          <w:szCs w:val="21"/>
        </w:rPr>
        <w:t xml:space="preserve">    </w:t>
      </w:r>
    </w:p>
    <w:p w14:paraId="48E98383" w14:textId="77777777" w:rsidR="00035EF2" w:rsidRPr="00035EF2" w:rsidRDefault="00035EF2" w:rsidP="00035EF2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b/>
          <w:bCs/>
          <w:color w:val="FF6600"/>
          <w:sz w:val="21"/>
          <w:szCs w:val="21"/>
        </w:rPr>
        <w:t>В стоимость путевок входят услуги:</w:t>
      </w:r>
    </w:p>
    <w:p w14:paraId="416701F2" w14:textId="77777777" w:rsidR="00035EF2" w:rsidRPr="00035EF2" w:rsidRDefault="00035EF2" w:rsidP="00035EF2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sz w:val="21"/>
          <w:szCs w:val="21"/>
        </w:rPr>
        <w:t>-Питание: обед</w:t>
      </w:r>
    </w:p>
    <w:p w14:paraId="27C27416" w14:textId="77777777" w:rsidR="00035EF2" w:rsidRPr="00035EF2" w:rsidRDefault="00035EF2" w:rsidP="00035EF2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sz w:val="21"/>
          <w:szCs w:val="21"/>
        </w:rPr>
        <w:t>-Проезд: комфортабельный автобус</w:t>
      </w:r>
    </w:p>
    <w:p w14:paraId="69EC3B4B" w14:textId="77777777" w:rsidR="00035EF2" w:rsidRPr="00035EF2" w:rsidRDefault="00035EF2" w:rsidP="00035EF2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sz w:val="21"/>
          <w:szCs w:val="21"/>
        </w:rPr>
        <w:t>-Экскурсии и входные билеты по программе.</w:t>
      </w:r>
    </w:p>
    <w:p w14:paraId="26AB9B24" w14:textId="77777777" w:rsidR="00035EF2" w:rsidRPr="00035EF2" w:rsidRDefault="00035EF2" w:rsidP="00035EF2">
      <w:pPr>
        <w:pStyle w:val="a3"/>
        <w:rPr>
          <w:rFonts w:ascii="Tahoma" w:hAnsi="Tahoma" w:cs="Tahoma"/>
          <w:sz w:val="21"/>
          <w:szCs w:val="21"/>
        </w:rPr>
      </w:pPr>
      <w:r w:rsidRPr="00035EF2">
        <w:rPr>
          <w:rFonts w:ascii="Tahoma" w:hAnsi="Tahoma" w:cs="Tahoma"/>
          <w:sz w:val="21"/>
          <w:szCs w:val="21"/>
        </w:rPr>
        <w:t>-Мед. страхование</w:t>
      </w:r>
    </w:p>
    <w:p w14:paraId="206B8753" w14:textId="77777777" w:rsidR="00035EF2" w:rsidRPr="00035EF2" w:rsidRDefault="00035EF2" w:rsidP="00035EF2">
      <w:pPr>
        <w:pStyle w:val="a3"/>
        <w:rPr>
          <w:rFonts w:ascii="Tahoma" w:hAnsi="Tahoma" w:cs="Tahoma"/>
          <w:sz w:val="21"/>
          <w:szCs w:val="21"/>
        </w:rPr>
      </w:pPr>
      <w:r w:rsidRPr="00035EF2">
        <w:rPr>
          <w:rStyle w:val="a5"/>
          <w:rFonts w:ascii="Tahoma" w:hAnsi="Tahoma" w:cs="Tahoma"/>
          <w:sz w:val="21"/>
          <w:szCs w:val="21"/>
        </w:rPr>
        <w:t xml:space="preserve">Компания оставляет за собой право вносить некоторые изменения в программу тура без уменьшения общего объема и качества услуг. </w:t>
      </w:r>
      <w:r w:rsidRPr="00035EF2">
        <w:rPr>
          <w:rFonts w:ascii="Tahoma" w:hAnsi="Tahoma" w:cs="Tahoma"/>
          <w:i/>
          <w:iCs/>
          <w:sz w:val="21"/>
          <w:szCs w:val="21"/>
        </w:rPr>
        <w:br/>
      </w:r>
      <w:r w:rsidRPr="00035EF2">
        <w:rPr>
          <w:rStyle w:val="a5"/>
          <w:rFonts w:ascii="Tahoma" w:hAnsi="Tahoma" w:cs="Tahoma"/>
          <w:sz w:val="21"/>
          <w:szCs w:val="21"/>
        </w:rPr>
        <w:t xml:space="preserve">При группе до 19 человек предоставляется микроавтобус </w:t>
      </w:r>
      <w:proofErr w:type="spellStart"/>
      <w:r w:rsidRPr="00035EF2">
        <w:rPr>
          <w:rStyle w:val="a5"/>
          <w:rFonts w:ascii="Tahoma" w:hAnsi="Tahoma" w:cs="Tahoma"/>
          <w:sz w:val="21"/>
          <w:szCs w:val="21"/>
        </w:rPr>
        <w:t>MercedesSprinter</w:t>
      </w:r>
      <w:proofErr w:type="spellEnd"/>
      <w:r w:rsidRPr="00035EF2">
        <w:rPr>
          <w:rStyle w:val="a5"/>
          <w:rFonts w:ascii="Tahoma" w:hAnsi="Tahoma" w:cs="Tahoma"/>
          <w:sz w:val="21"/>
          <w:szCs w:val="21"/>
        </w:rPr>
        <w:t xml:space="preserve">, </w:t>
      </w:r>
      <w:proofErr w:type="spellStart"/>
      <w:r w:rsidRPr="00035EF2">
        <w:rPr>
          <w:rStyle w:val="a5"/>
          <w:rFonts w:ascii="Tahoma" w:hAnsi="Tahoma" w:cs="Tahoma"/>
          <w:sz w:val="21"/>
          <w:szCs w:val="21"/>
        </w:rPr>
        <w:t>FordTransitили</w:t>
      </w:r>
      <w:proofErr w:type="spellEnd"/>
      <w:r w:rsidRPr="00035EF2">
        <w:rPr>
          <w:rStyle w:val="a5"/>
          <w:rFonts w:ascii="Tahoma" w:hAnsi="Tahoma" w:cs="Tahoma"/>
          <w:sz w:val="21"/>
          <w:szCs w:val="21"/>
        </w:rPr>
        <w:t xml:space="preserve"> аналог. </w:t>
      </w:r>
      <w:r w:rsidRPr="00035EF2">
        <w:rPr>
          <w:rFonts w:ascii="Tahoma" w:hAnsi="Tahoma" w:cs="Tahoma"/>
          <w:i/>
          <w:iCs/>
          <w:sz w:val="21"/>
          <w:szCs w:val="21"/>
        </w:rPr>
        <w:br/>
      </w:r>
      <w:r w:rsidRPr="00035EF2">
        <w:rPr>
          <w:rStyle w:val="a5"/>
          <w:rFonts w:ascii="Tahoma" w:hAnsi="Tahoma" w:cs="Tahoma"/>
          <w:sz w:val="21"/>
          <w:szCs w:val="21"/>
        </w:rPr>
        <w:t xml:space="preserve">При группе более 19 человек предоставляется автобус марки Mercedes, Man, </w:t>
      </w:r>
      <w:proofErr w:type="spellStart"/>
      <w:r w:rsidRPr="00035EF2">
        <w:rPr>
          <w:rStyle w:val="a5"/>
          <w:rFonts w:ascii="Tahoma" w:hAnsi="Tahoma" w:cs="Tahoma"/>
          <w:sz w:val="21"/>
          <w:szCs w:val="21"/>
        </w:rPr>
        <w:t>Neoplan</w:t>
      </w:r>
      <w:proofErr w:type="spellEnd"/>
      <w:r w:rsidRPr="00035EF2">
        <w:rPr>
          <w:rStyle w:val="a5"/>
          <w:rFonts w:ascii="Tahoma" w:hAnsi="Tahoma" w:cs="Tahoma"/>
          <w:sz w:val="21"/>
          <w:szCs w:val="21"/>
        </w:rPr>
        <w:t xml:space="preserve">, </w:t>
      </w:r>
      <w:proofErr w:type="spellStart"/>
      <w:r w:rsidRPr="00035EF2">
        <w:rPr>
          <w:rStyle w:val="a5"/>
          <w:rFonts w:ascii="Tahoma" w:hAnsi="Tahoma" w:cs="Tahoma"/>
          <w:sz w:val="21"/>
          <w:szCs w:val="21"/>
        </w:rPr>
        <w:t>Setra</w:t>
      </w:r>
      <w:proofErr w:type="spellEnd"/>
      <w:r w:rsidRPr="00035EF2">
        <w:rPr>
          <w:rStyle w:val="a5"/>
          <w:rFonts w:ascii="Tahoma" w:hAnsi="Tahoma" w:cs="Tahoma"/>
          <w:sz w:val="21"/>
          <w:szCs w:val="21"/>
        </w:rPr>
        <w:t xml:space="preserve">, </w:t>
      </w:r>
      <w:proofErr w:type="spellStart"/>
      <w:r w:rsidRPr="00035EF2">
        <w:rPr>
          <w:rStyle w:val="a5"/>
          <w:rFonts w:ascii="Tahoma" w:hAnsi="Tahoma" w:cs="Tahoma"/>
          <w:sz w:val="21"/>
          <w:szCs w:val="21"/>
        </w:rPr>
        <w:t>Yutong</w:t>
      </w:r>
      <w:proofErr w:type="spellEnd"/>
      <w:r w:rsidRPr="00035EF2">
        <w:rPr>
          <w:rStyle w:val="a5"/>
          <w:rFonts w:ascii="Tahoma" w:hAnsi="Tahoma" w:cs="Tahoma"/>
          <w:sz w:val="21"/>
          <w:szCs w:val="21"/>
        </w:rPr>
        <w:t xml:space="preserve"> или аналог. </w:t>
      </w:r>
      <w:r w:rsidRPr="00035EF2">
        <w:rPr>
          <w:rFonts w:ascii="Tahoma" w:hAnsi="Tahoma" w:cs="Tahoma"/>
          <w:i/>
          <w:iCs/>
          <w:sz w:val="21"/>
          <w:szCs w:val="21"/>
        </w:rPr>
        <w:br/>
      </w:r>
      <w:r w:rsidRPr="00035EF2">
        <w:rPr>
          <w:rStyle w:val="a5"/>
          <w:rFonts w:ascii="Tahoma" w:hAnsi="Tahoma" w:cs="Tahoma"/>
          <w:sz w:val="21"/>
          <w:szCs w:val="21"/>
        </w:rPr>
        <w:t>Компания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 В случае тяжелой дорожной ситуации возможны поздние приезды на экскурсионные объекты, а также заселение в гостиницу.</w:t>
      </w:r>
    </w:p>
    <w:p w14:paraId="3006AAAE" w14:textId="77777777" w:rsidR="00CF56CA" w:rsidRPr="00035EF2" w:rsidRDefault="00CF56CA">
      <w:pPr>
        <w:rPr>
          <w:rFonts w:ascii="Tahoma" w:hAnsi="Tahoma" w:cs="Tahoma"/>
          <w:sz w:val="21"/>
          <w:szCs w:val="21"/>
        </w:rPr>
      </w:pPr>
    </w:p>
    <w:sectPr w:rsidR="00CF56CA" w:rsidRPr="0003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60"/>
    <w:rsid w:val="00035EF2"/>
    <w:rsid w:val="00CE3160"/>
    <w:rsid w:val="00C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1E54"/>
  <w15:chartTrackingRefBased/>
  <w15:docId w15:val="{85CC134D-C523-4897-AA01-4EADDD9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EF2"/>
    <w:rPr>
      <w:b/>
      <w:bCs/>
    </w:rPr>
  </w:style>
  <w:style w:type="character" w:styleId="a5">
    <w:name w:val="Emphasis"/>
    <w:basedOn w:val="a0"/>
    <w:uiPriority w:val="20"/>
    <w:qFormat/>
    <w:rsid w:val="00035E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Михайлова</dc:creator>
  <cp:keywords/>
  <dc:description/>
  <cp:lastModifiedBy>Татьяна Михайлова</cp:lastModifiedBy>
  <cp:revision>2</cp:revision>
  <dcterms:created xsi:type="dcterms:W3CDTF">2026-06-28T20:29:00Z</dcterms:created>
  <dcterms:modified xsi:type="dcterms:W3CDTF">2026-06-28T20:34:00Z</dcterms:modified>
</cp:coreProperties>
</file>