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87550" w14:textId="77777777" w:rsidR="004F0D66" w:rsidRDefault="004F0D66" w:rsidP="004F0D66">
      <w:pPr>
        <w:pStyle w:val="a3"/>
        <w:jc w:val="center"/>
      </w:pPr>
      <w:r>
        <w:rPr>
          <w:b/>
          <w:bCs/>
          <w:color w:val="4682B4"/>
        </w:rPr>
        <w:t>Автобусный экскурсионный тур из Брянска и Дятьково</w:t>
      </w:r>
    </w:p>
    <w:p w14:paraId="38893F07" w14:textId="77777777" w:rsidR="004F0D66" w:rsidRDefault="004F0D66" w:rsidP="004F0D66">
      <w:pPr>
        <w:pStyle w:val="a3"/>
        <w:jc w:val="center"/>
      </w:pPr>
      <w:r>
        <w:rPr>
          <w:b/>
          <w:bCs/>
          <w:color w:val="4682B4"/>
        </w:rPr>
        <w:t>Ледовое шоу-Татьяны Навки</w:t>
      </w:r>
    </w:p>
    <w:p w14:paraId="0443B588" w14:textId="77777777" w:rsidR="004F0D66" w:rsidRDefault="004F0D66" w:rsidP="004F0D66">
      <w:pPr>
        <w:pStyle w:val="a3"/>
        <w:jc w:val="center"/>
      </w:pPr>
      <w:r>
        <w:rPr>
          <w:b/>
          <w:bCs/>
          <w:color w:val="4682B4"/>
        </w:rPr>
        <w:t>Сказка на льду "Золушка"</w:t>
      </w:r>
    </w:p>
    <w:p w14:paraId="3497C88C" w14:textId="77777777" w:rsidR="004F0D66" w:rsidRDefault="004F0D66" w:rsidP="004F0D66">
      <w:pPr>
        <w:pStyle w:val="a3"/>
        <w:jc w:val="center"/>
      </w:pPr>
      <w:r>
        <w:rPr>
          <w:b/>
          <w:bCs/>
          <w:color w:val="FF6600"/>
        </w:rPr>
        <w:t>Дата тура: </w:t>
      </w:r>
    </w:p>
    <w:p w14:paraId="3DF567CB" w14:textId="77777777" w:rsidR="004F0D66" w:rsidRDefault="004F0D66" w:rsidP="004F0D66">
      <w:pPr>
        <w:pStyle w:val="a3"/>
        <w:jc w:val="center"/>
      </w:pPr>
      <w:r>
        <w:rPr>
          <w:b/>
          <w:bCs/>
          <w:color w:val="FF6600"/>
        </w:rPr>
        <w:t>27 декабря 2025 года</w:t>
      </w:r>
    </w:p>
    <w:p w14:paraId="0A9BB4C9" w14:textId="77777777" w:rsidR="004F0D66" w:rsidRDefault="004F0D66" w:rsidP="004F0D66">
      <w:pPr>
        <w:pStyle w:val="a3"/>
        <w:jc w:val="center"/>
      </w:pPr>
      <w:r>
        <w:rPr>
          <w:b/>
          <w:bCs/>
          <w:color w:val="FF6600"/>
        </w:rPr>
        <w:t>03 января 2026 года</w:t>
      </w:r>
    </w:p>
    <w:p w14:paraId="127334ED" w14:textId="77777777" w:rsidR="004F0D66" w:rsidRDefault="004F0D66" w:rsidP="004F0D66">
      <w:pPr>
        <w:pStyle w:val="a3"/>
        <w:jc w:val="both"/>
      </w:pPr>
      <w:r>
        <w:rPr>
          <w:rStyle w:val="a4"/>
        </w:rPr>
        <w:t>Этой вас ждёт премьера нового ледового шоу Татьяны Навки "Золушка". Это современная и удивительно трогательная интерпретация классической сказки, в которой соединяются волшебство,</w:t>
      </w:r>
      <w:r>
        <w:t xml:space="preserve"> </w:t>
      </w:r>
      <w:r>
        <w:rPr>
          <w:rStyle w:val="a4"/>
        </w:rPr>
        <w:t>музыка, хореография и новейшие технологии. Знакомая история оживает на льду, превращаясь в яркое семейное представление, наполненное светом, красотой и атмосферой настоящего праздника.</w:t>
      </w:r>
    </w:p>
    <w:p w14:paraId="68C21A86" w14:textId="77777777" w:rsidR="004F0D66" w:rsidRDefault="004F0D66" w:rsidP="004F0D66">
      <w:pPr>
        <w:pStyle w:val="a3"/>
        <w:jc w:val="both"/>
      </w:pPr>
      <w:r>
        <w:rPr>
          <w:rStyle w:val="a4"/>
        </w:rPr>
        <w:t>Новогоднее шоу наполнено впечатляющими трюками, изящной хореографией и современными визуальными решениями. Эта постановка не только удивит взрослых, но и станет настоящим подарком для детей, ведь "Золушка" — это история о вере в чудеса, доброте и силе мечты.</w:t>
      </w:r>
    </w:p>
    <w:p w14:paraId="798069E2" w14:textId="77777777" w:rsidR="004F0D66" w:rsidRDefault="004F0D66" w:rsidP="004F0D66">
      <w:pPr>
        <w:pStyle w:val="a3"/>
      </w:pPr>
      <w:r>
        <w:rPr>
          <w:b/>
          <w:bCs/>
          <w:color w:val="FF6600"/>
        </w:rPr>
        <w:t>Программа тура:</w:t>
      </w:r>
    </w:p>
    <w:p w14:paraId="4E6AEFD2" w14:textId="77777777" w:rsidR="004F0D66" w:rsidRDefault="004F0D66" w:rsidP="004F0D66">
      <w:pPr>
        <w:pStyle w:val="a3"/>
      </w:pPr>
      <w:r>
        <w:rPr>
          <w:rStyle w:val="a4"/>
        </w:rPr>
        <w:t>05.00</w:t>
      </w:r>
      <w:r>
        <w:t xml:space="preserve"> - отправление из </w:t>
      </w:r>
      <w:proofErr w:type="spellStart"/>
      <w:r>
        <w:t>г.Брянска</w:t>
      </w:r>
      <w:proofErr w:type="spellEnd"/>
      <w:r>
        <w:t xml:space="preserve"> (Линия 1 у Самолета)</w:t>
      </w:r>
    </w:p>
    <w:p w14:paraId="777F3AB4" w14:textId="77777777" w:rsidR="004F0D66" w:rsidRDefault="004F0D66" w:rsidP="004F0D66">
      <w:pPr>
        <w:pStyle w:val="a3"/>
      </w:pPr>
      <w:r>
        <w:rPr>
          <w:rStyle w:val="a4"/>
        </w:rPr>
        <w:t>12.00</w:t>
      </w:r>
      <w:r>
        <w:t> - прибытие в Москву</w:t>
      </w:r>
    </w:p>
    <w:p w14:paraId="66FC0F6A" w14:textId="77777777" w:rsidR="004F0D66" w:rsidRDefault="004F0D66" w:rsidP="004F0D66">
      <w:pPr>
        <w:pStyle w:val="a3"/>
      </w:pPr>
      <w:r>
        <w:rPr>
          <w:rStyle w:val="a4"/>
        </w:rPr>
        <w:t>13.00-15.30</w:t>
      </w:r>
      <w:r>
        <w:t> - посещение ледового шоу</w:t>
      </w:r>
    </w:p>
    <w:p w14:paraId="6EE83171" w14:textId="77777777" w:rsidR="004F0D66" w:rsidRDefault="004F0D66" w:rsidP="004F0D66">
      <w:pPr>
        <w:pStyle w:val="a3"/>
      </w:pPr>
      <w:r>
        <w:rPr>
          <w:rStyle w:val="a4"/>
        </w:rPr>
        <w:t>16.00-19.00</w:t>
      </w:r>
      <w:r>
        <w:t> - время для самостоятельной прогулки по Красной площади, посещение парка Зарядье, прогулка у Храма Христа Спасителя/либо ВДНХ</w:t>
      </w:r>
    </w:p>
    <w:p w14:paraId="5CBDB762" w14:textId="77777777" w:rsidR="004F0D66" w:rsidRDefault="004F0D66" w:rsidP="004F0D66">
      <w:pPr>
        <w:pStyle w:val="a3"/>
      </w:pPr>
      <w:r>
        <w:rPr>
          <w:rStyle w:val="a4"/>
        </w:rPr>
        <w:t>19.00</w:t>
      </w:r>
      <w:r>
        <w:t xml:space="preserve"> - отправление в </w:t>
      </w:r>
      <w:proofErr w:type="spellStart"/>
      <w:r>
        <w:t>г.Брянск</w:t>
      </w:r>
      <w:proofErr w:type="spellEnd"/>
    </w:p>
    <w:p w14:paraId="753103D7" w14:textId="77777777" w:rsidR="004F0D66" w:rsidRDefault="004F0D66" w:rsidP="004F0D66">
      <w:pPr>
        <w:pStyle w:val="a3"/>
      </w:pPr>
      <w:r>
        <w:rPr>
          <w:rStyle w:val="a4"/>
        </w:rPr>
        <w:t>00.00</w:t>
      </w:r>
      <w:r>
        <w:t> - примерное время возвращения в Брянск</w:t>
      </w:r>
    </w:p>
    <w:p w14:paraId="746D35C1" w14:textId="77777777" w:rsidR="004F0D66" w:rsidRDefault="004F0D66" w:rsidP="004F0D66">
      <w:pPr>
        <w:pStyle w:val="a3"/>
      </w:pPr>
      <w:r>
        <w:t> </w:t>
      </w:r>
    </w:p>
    <w:p w14:paraId="1CB427A0" w14:textId="77777777" w:rsidR="004F0D66" w:rsidRDefault="004F0D66" w:rsidP="004F0D66">
      <w:pPr>
        <w:pStyle w:val="a3"/>
      </w:pPr>
      <w:r>
        <w:rPr>
          <w:b/>
          <w:bCs/>
          <w:color w:val="FF6600"/>
        </w:rPr>
        <w:t>Стоимость тура на 1 чел.:</w:t>
      </w:r>
    </w:p>
    <w:p w14:paraId="4660D800" w14:textId="77777777" w:rsidR="004F0D66" w:rsidRDefault="004F0D66" w:rsidP="004F0D66">
      <w:pPr>
        <w:pStyle w:val="a3"/>
      </w:pPr>
      <w:r>
        <w:rPr>
          <w:b/>
          <w:bCs/>
          <w:color w:val="000000"/>
        </w:rPr>
        <w:t xml:space="preserve">от 3600 </w:t>
      </w:r>
      <w:proofErr w:type="spellStart"/>
      <w:r>
        <w:rPr>
          <w:b/>
          <w:bCs/>
          <w:color w:val="000000"/>
        </w:rPr>
        <w:t>руб</w:t>
      </w:r>
      <w:proofErr w:type="spellEnd"/>
      <w:r>
        <w:rPr>
          <w:b/>
          <w:bCs/>
          <w:color w:val="000000"/>
        </w:rPr>
        <w:t>/чел. + стоимость входных билетов </w:t>
      </w:r>
      <w:r>
        <w:rPr>
          <w:color w:val="000000"/>
        </w:rPr>
        <w:t>(взымается комиссия кассы 10%)</w:t>
      </w:r>
    </w:p>
    <w:p w14:paraId="0C4B5EA8" w14:textId="77777777" w:rsidR="004F0D66" w:rsidRDefault="004F0D66" w:rsidP="004F0D66">
      <w:pPr>
        <w:pStyle w:val="a3"/>
      </w:pPr>
      <w:r>
        <w:rPr>
          <w:b/>
          <w:bCs/>
          <w:color w:val="000000"/>
        </w:rPr>
        <w:t xml:space="preserve">7000 </w:t>
      </w:r>
      <w:proofErr w:type="spellStart"/>
      <w:r>
        <w:rPr>
          <w:b/>
          <w:bCs/>
          <w:color w:val="000000"/>
        </w:rPr>
        <w:t>руб</w:t>
      </w:r>
      <w:proofErr w:type="spellEnd"/>
      <w:r>
        <w:rPr>
          <w:b/>
          <w:bCs/>
          <w:color w:val="000000"/>
        </w:rPr>
        <w:t>/чел - в стоимость включен входной билет на шоу</w:t>
      </w:r>
    </w:p>
    <w:p w14:paraId="427B00AA" w14:textId="77777777" w:rsidR="004F0D66" w:rsidRDefault="004F0D66" w:rsidP="004F0D66">
      <w:pPr>
        <w:pStyle w:val="a3"/>
      </w:pPr>
      <w:r>
        <w:rPr>
          <w:b/>
          <w:bCs/>
          <w:color w:val="FF6600"/>
        </w:rPr>
        <w:t>В стоимость входит:</w:t>
      </w:r>
    </w:p>
    <w:p w14:paraId="03D544FD" w14:textId="77777777" w:rsidR="004F0D66" w:rsidRDefault="004F0D66" w:rsidP="004F0D66">
      <w:pPr>
        <w:pStyle w:val="a3"/>
      </w:pPr>
      <w:r>
        <w:t>- проезд на автобусе туристического класса</w:t>
      </w:r>
    </w:p>
    <w:p w14:paraId="27C45F79" w14:textId="77777777" w:rsidR="004F0D66" w:rsidRDefault="004F0D66" w:rsidP="004F0D66">
      <w:pPr>
        <w:pStyle w:val="a3"/>
      </w:pPr>
      <w:r>
        <w:t>- сопровождение группы</w:t>
      </w:r>
    </w:p>
    <w:p w14:paraId="338F7C53" w14:textId="77777777" w:rsidR="004F0D66" w:rsidRDefault="004F0D66" w:rsidP="004F0D66">
      <w:pPr>
        <w:pStyle w:val="a3"/>
      </w:pPr>
      <w:r>
        <w:lastRenderedPageBreak/>
        <w:t>- входные билеты на ледовое представление (сектор по желанию, цена может увеличиваться в зависимости от сектора)</w:t>
      </w:r>
    </w:p>
    <w:p w14:paraId="22A14E0D" w14:textId="77777777" w:rsidR="004F0D66" w:rsidRDefault="004F0D66" w:rsidP="004F0D66">
      <w:pPr>
        <w:pStyle w:val="a3"/>
      </w:pPr>
      <w:r>
        <w:t>- страхование группы на время поездки</w:t>
      </w:r>
    </w:p>
    <w:p w14:paraId="213C10A8" w14:textId="77777777" w:rsidR="004F0D66" w:rsidRDefault="004F0D66" w:rsidP="004F0D66">
      <w:pPr>
        <w:pStyle w:val="a3"/>
      </w:pPr>
      <w:r>
        <w:rPr>
          <w:rStyle w:val="a4"/>
          <w:i/>
          <w:iCs/>
          <w:color w:val="FF6600"/>
        </w:rPr>
        <w:t>ВАЖНО!</w:t>
      </w:r>
      <w:r>
        <w:rPr>
          <w:rStyle w:val="a4"/>
          <w:i/>
          <w:iCs/>
        </w:rPr>
        <w:t xml:space="preserve"> </w:t>
      </w:r>
      <w:r>
        <w:rPr>
          <w:rStyle w:val="a5"/>
        </w:rPr>
        <w:t xml:space="preserve">Компания оставляет за собой право вносить некоторые изменения в программу тура без уменьшения общего объема и качества услуг. </w:t>
      </w:r>
      <w:r>
        <w:rPr>
          <w:i/>
          <w:iCs/>
        </w:rPr>
        <w:br/>
      </w:r>
      <w:r>
        <w:rPr>
          <w:rStyle w:val="a5"/>
        </w:rPr>
        <w:t xml:space="preserve">При группе до 19 человек предоставляется микроавтобус </w:t>
      </w:r>
      <w:proofErr w:type="spellStart"/>
      <w:r>
        <w:rPr>
          <w:rStyle w:val="a5"/>
        </w:rPr>
        <w:t>MercedesSprinter</w:t>
      </w:r>
      <w:proofErr w:type="spellEnd"/>
      <w:r>
        <w:rPr>
          <w:rStyle w:val="a5"/>
        </w:rPr>
        <w:t xml:space="preserve">, </w:t>
      </w:r>
      <w:proofErr w:type="spellStart"/>
      <w:r>
        <w:rPr>
          <w:rStyle w:val="a5"/>
        </w:rPr>
        <w:t>FordTransitили</w:t>
      </w:r>
      <w:proofErr w:type="spellEnd"/>
      <w:r>
        <w:rPr>
          <w:rStyle w:val="a5"/>
        </w:rPr>
        <w:t xml:space="preserve"> аналог. </w:t>
      </w:r>
      <w:r>
        <w:rPr>
          <w:i/>
          <w:iCs/>
        </w:rPr>
        <w:br/>
      </w:r>
      <w:r>
        <w:rPr>
          <w:rStyle w:val="a5"/>
        </w:rPr>
        <w:t xml:space="preserve">При группе более 19 человек предоставляется автобус марки Mercedes, Man, </w:t>
      </w:r>
      <w:proofErr w:type="spellStart"/>
      <w:r>
        <w:rPr>
          <w:rStyle w:val="a5"/>
        </w:rPr>
        <w:t>Neoplan</w:t>
      </w:r>
      <w:proofErr w:type="spellEnd"/>
      <w:r>
        <w:rPr>
          <w:rStyle w:val="a5"/>
        </w:rPr>
        <w:t xml:space="preserve">, </w:t>
      </w:r>
      <w:proofErr w:type="spellStart"/>
      <w:r>
        <w:rPr>
          <w:rStyle w:val="a5"/>
        </w:rPr>
        <w:t>Setra</w:t>
      </w:r>
      <w:proofErr w:type="spellEnd"/>
      <w:r>
        <w:rPr>
          <w:rStyle w:val="a5"/>
        </w:rPr>
        <w:t xml:space="preserve">, </w:t>
      </w:r>
      <w:proofErr w:type="spellStart"/>
      <w:r>
        <w:rPr>
          <w:rStyle w:val="a5"/>
        </w:rPr>
        <w:t>Yutong</w:t>
      </w:r>
      <w:proofErr w:type="spellEnd"/>
      <w:r>
        <w:rPr>
          <w:rStyle w:val="a5"/>
        </w:rPr>
        <w:t xml:space="preserve"> или аналог. </w:t>
      </w:r>
      <w:r>
        <w:rPr>
          <w:i/>
          <w:iCs/>
        </w:rPr>
        <w:br/>
      </w:r>
      <w:r>
        <w:rPr>
          <w:rStyle w:val="a5"/>
        </w:rPr>
        <w:t>Компания не имеет возможности влиять на задержки, связанные с пробками на дорогах, действиями и мероприятиями государственных органов, в том числе органов ГИБДД, дорожными работами, а также на любые другие задержки, находящиеся вне разумного контроля фирмы. В случае тяжелой дорожной ситуации возможны поздние приезды на экскурсионные объекты, а также заселение в гостиницу.</w:t>
      </w:r>
    </w:p>
    <w:p w14:paraId="1857BEE5" w14:textId="77777777" w:rsidR="004F0D66" w:rsidRDefault="004F0D66" w:rsidP="004F0D66">
      <w:pPr>
        <w:pStyle w:val="a3"/>
      </w:pPr>
      <w:r>
        <w:rPr>
          <w:b/>
          <w:bCs/>
        </w:rPr>
        <w:t> </w:t>
      </w:r>
    </w:p>
    <w:p w14:paraId="59A7D631" w14:textId="77777777" w:rsidR="000F301C" w:rsidRDefault="000F301C"/>
    <w:sectPr w:rsidR="000F3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D0"/>
    <w:rsid w:val="000F301C"/>
    <w:rsid w:val="004F0D66"/>
    <w:rsid w:val="00D0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B93BD-0AE8-4C9A-85EE-C599206F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0D66"/>
    <w:rPr>
      <w:b/>
      <w:bCs/>
    </w:rPr>
  </w:style>
  <w:style w:type="character" w:styleId="a5">
    <w:name w:val="Emphasis"/>
    <w:basedOn w:val="a0"/>
    <w:uiPriority w:val="20"/>
    <w:qFormat/>
    <w:rsid w:val="004F0D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2025-10-10T09:05:00Z</dcterms:created>
  <dcterms:modified xsi:type="dcterms:W3CDTF">2025-10-10T09:05:00Z</dcterms:modified>
</cp:coreProperties>
</file>