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844D7B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623BB4E5" wp14:editId="2797B206">
            <wp:simplePos x="0" y="0"/>
            <wp:positionH relativeFrom="column">
              <wp:posOffset>13335</wp:posOffset>
            </wp:positionH>
            <wp:positionV relativeFrom="paragraph">
              <wp:posOffset>-4445</wp:posOffset>
            </wp:positionV>
            <wp:extent cx="6477000" cy="1285875"/>
            <wp:effectExtent l="0" t="0" r="0" b="9525"/>
            <wp:wrapTight wrapText="bothSides">
              <wp:wrapPolygon edited="0">
                <wp:start x="1398" y="0"/>
                <wp:lineTo x="445" y="1600"/>
                <wp:lineTo x="127" y="3200"/>
                <wp:lineTo x="254" y="14400"/>
                <wp:lineTo x="3240" y="15680"/>
                <wp:lineTo x="9911" y="15680"/>
                <wp:lineTo x="9911" y="17920"/>
                <wp:lineTo x="10800" y="20800"/>
                <wp:lineTo x="0" y="21120"/>
                <wp:lineTo x="0" y="21440"/>
                <wp:lineTo x="21536" y="21440"/>
                <wp:lineTo x="21536" y="21120"/>
                <wp:lineTo x="10800" y="20800"/>
                <wp:lineTo x="13849" y="16960"/>
                <wp:lineTo x="14104" y="15680"/>
                <wp:lineTo x="13214" y="15680"/>
                <wp:lineTo x="21536" y="11840"/>
                <wp:lineTo x="21536" y="10560"/>
                <wp:lineTo x="18741" y="10240"/>
                <wp:lineTo x="18487" y="7040"/>
                <wp:lineTo x="2922" y="5440"/>
                <wp:lineTo x="21536" y="5120"/>
                <wp:lineTo x="21536" y="960"/>
                <wp:lineTo x="17661" y="0"/>
                <wp:lineTo x="139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D7B" w:rsidRDefault="00844D7B" w:rsidP="00E263D1">
      <w:pPr>
        <w:pStyle w:val="21"/>
        <w:jc w:val="right"/>
      </w:pPr>
    </w:p>
    <w:p w:rsidR="00B64F21" w:rsidRPr="00742382" w:rsidRDefault="00844D7B" w:rsidP="00742382">
      <w:pPr>
        <w:pStyle w:val="21"/>
        <w:jc w:val="center"/>
        <w:rPr>
          <w:color w:val="FF0000"/>
          <w:sz w:val="40"/>
          <w:szCs w:val="40"/>
        </w:rPr>
      </w:pPr>
      <w:r w:rsidRPr="00742382">
        <w:rPr>
          <w:color w:val="FF0000"/>
          <w:sz w:val="40"/>
          <w:szCs w:val="40"/>
        </w:rPr>
        <w:t>ДВОРЯНСКИЕ ИГРЫ В ПОНИ-КЛУБЕ</w:t>
      </w:r>
    </w:p>
    <w:p w:rsidR="00742382" w:rsidRPr="00C419AA" w:rsidRDefault="00742382" w:rsidP="00742382">
      <w:pPr>
        <w:pStyle w:val="21"/>
        <w:jc w:val="right"/>
        <w:rPr>
          <w:szCs w:val="32"/>
          <w:u w:val="single"/>
        </w:rPr>
      </w:pPr>
      <w:bookmarkStart w:id="0" w:name="_GoBack"/>
      <w:bookmarkEnd w:id="0"/>
      <w:r w:rsidRPr="00C419AA">
        <w:rPr>
          <w:szCs w:val="32"/>
          <w:u w:val="single"/>
        </w:rPr>
        <w:t xml:space="preserve">Возраст: </w:t>
      </w:r>
      <w:r>
        <w:rPr>
          <w:szCs w:val="32"/>
          <w:u w:val="single"/>
        </w:rPr>
        <w:t>от 10 лет</w:t>
      </w:r>
    </w:p>
    <w:p w:rsidR="00742382" w:rsidRPr="00742382" w:rsidRDefault="00742382" w:rsidP="00742382">
      <w:pPr>
        <w:pStyle w:val="21"/>
        <w:jc w:val="center"/>
        <w:rPr>
          <w:color w:val="FF0000"/>
          <w:sz w:val="40"/>
          <w:szCs w:val="40"/>
        </w:rPr>
      </w:pPr>
    </w:p>
    <w:p w:rsidR="00772D63" w:rsidRPr="00742382" w:rsidRDefault="00772D63" w:rsidP="00742382">
      <w:pPr>
        <w:pStyle w:val="21"/>
        <w:jc w:val="both"/>
      </w:pPr>
      <w:r w:rsidRPr="00742382">
        <w:t xml:space="preserve">Хотите узнать: </w:t>
      </w:r>
    </w:p>
    <w:p w:rsidR="00772D63" w:rsidRPr="00742382" w:rsidRDefault="00742382" w:rsidP="00742382">
      <w:pPr>
        <w:pStyle w:val="21"/>
        <w:jc w:val="both"/>
        <w:rPr>
          <w:b w:val="0"/>
        </w:rPr>
      </w:pPr>
      <w:r>
        <w:rPr>
          <w:b w:val="0"/>
        </w:rPr>
        <w:t>- Как праздновали Н</w:t>
      </w:r>
      <w:r w:rsidR="00772D63" w:rsidRPr="00742382">
        <w:rPr>
          <w:b w:val="0"/>
        </w:rPr>
        <w:t xml:space="preserve">овый год до революции?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Как играли дворяне на балах и гуляниях?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Чем наряжали елку?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Как развлекались?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Это и многое другое вы узнаете экскурсии </w:t>
      </w:r>
      <w:r w:rsidRPr="00742382">
        <w:t>«Дворянские игры»</w:t>
      </w:r>
    </w:p>
    <w:p w:rsidR="00772D63" w:rsidRPr="00742382" w:rsidRDefault="00772D63" w:rsidP="00742382">
      <w:pPr>
        <w:pStyle w:val="21"/>
        <w:jc w:val="both"/>
        <w:rPr>
          <w:b w:val="0"/>
        </w:rPr>
      </w:pPr>
    </w:p>
    <w:p w:rsidR="00772D63" w:rsidRPr="00742382" w:rsidRDefault="00772D63" w:rsidP="00742382">
      <w:pPr>
        <w:pStyle w:val="21"/>
        <w:jc w:val="both"/>
      </w:pPr>
      <w:r w:rsidRPr="00742382">
        <w:t xml:space="preserve">Также вас ждет: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Катание на санях </w:t>
      </w:r>
    </w:p>
    <w:p w:rsidR="00772D63" w:rsidRPr="00742382" w:rsidRDefault="00742382" w:rsidP="00742382">
      <w:pPr>
        <w:pStyle w:val="21"/>
        <w:jc w:val="both"/>
        <w:rPr>
          <w:b w:val="0"/>
        </w:rPr>
      </w:pPr>
      <w:r>
        <w:rPr>
          <w:b w:val="0"/>
        </w:rPr>
        <w:t>- Экскурсия по «Пони</w:t>
      </w:r>
      <w:r w:rsidR="00772D63" w:rsidRPr="00742382">
        <w:rPr>
          <w:b w:val="0"/>
        </w:rPr>
        <w:t xml:space="preserve">–клубу»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Дворянские игры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Мастер класс по старинным танцам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Ретро-елка </w:t>
      </w:r>
    </w:p>
    <w:p w:rsidR="00772D63" w:rsidRPr="00742382" w:rsidRDefault="00772D63" w:rsidP="00742382">
      <w:pPr>
        <w:pStyle w:val="21"/>
        <w:jc w:val="both"/>
        <w:rPr>
          <w:b w:val="0"/>
        </w:rPr>
      </w:pPr>
      <w:r w:rsidRPr="00742382">
        <w:rPr>
          <w:b w:val="0"/>
        </w:rPr>
        <w:t xml:space="preserve">- Дворянское </w:t>
      </w:r>
      <w:r w:rsidRPr="00742382">
        <w:t xml:space="preserve">чаепитие </w:t>
      </w:r>
      <w:r w:rsidRPr="00742382">
        <w:rPr>
          <w:b w:val="0"/>
        </w:rPr>
        <w:t xml:space="preserve">из самовара </w:t>
      </w:r>
    </w:p>
    <w:p w:rsidR="00772D63" w:rsidRPr="00742382" w:rsidRDefault="00742382" w:rsidP="00742382">
      <w:pPr>
        <w:pStyle w:val="21"/>
        <w:jc w:val="both"/>
        <w:rPr>
          <w:b w:val="0"/>
        </w:rPr>
      </w:pPr>
      <w:r>
        <w:rPr>
          <w:b w:val="0"/>
        </w:rPr>
        <w:t xml:space="preserve">- </w:t>
      </w:r>
      <w:r w:rsidR="00772D63" w:rsidRPr="00742382">
        <w:rPr>
          <w:b w:val="0"/>
        </w:rPr>
        <w:t>Невероятная атмосфера и хоровод вокруг костра</w:t>
      </w:r>
    </w:p>
    <w:p w:rsidR="00772D63" w:rsidRDefault="00772D63" w:rsidP="00E263D1">
      <w:pPr>
        <w:pStyle w:val="21"/>
        <w:jc w:val="right"/>
      </w:pPr>
    </w:p>
    <w:p w:rsidR="00742382" w:rsidRDefault="00742382" w:rsidP="00742382">
      <w:pPr>
        <w:pStyle w:val="21"/>
        <w:suppressAutoHyphens/>
        <w:jc w:val="both"/>
        <w:rPr>
          <w:b w:val="0"/>
        </w:rPr>
      </w:pPr>
      <w:r>
        <w:rPr>
          <w:b w:val="0"/>
        </w:rPr>
        <w:t>Стоимость тура: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742382" w:rsidTr="00742382">
        <w:trPr>
          <w:trHeight w:val="59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>
            <w:pPr>
              <w:pStyle w:val="21"/>
              <w:suppressAutoHyphens/>
              <w:ind w:left="0"/>
              <w:jc w:val="center"/>
            </w:pPr>
            <w:r>
              <w:t xml:space="preserve">группа  40+4 </w:t>
            </w:r>
            <w:proofErr w:type="spellStart"/>
            <w:r>
              <w:t>сопр</w:t>
            </w:r>
            <w:proofErr w:type="spellEnd"/>
            <w: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>
            <w:pPr>
              <w:pStyle w:val="21"/>
              <w:suppressAutoHyphens/>
              <w:ind w:left="0"/>
              <w:jc w:val="center"/>
            </w:pPr>
            <w:r>
              <w:t xml:space="preserve">группа 30+3 </w:t>
            </w:r>
            <w:proofErr w:type="spellStart"/>
            <w:r>
              <w:t>сопр</w:t>
            </w:r>
            <w:proofErr w:type="spellEnd"/>
            <w: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>
            <w:pPr>
              <w:pStyle w:val="21"/>
              <w:suppressAutoHyphens/>
              <w:ind w:left="0"/>
              <w:jc w:val="center"/>
            </w:pPr>
            <w:r>
              <w:t xml:space="preserve">группа  20+2 </w:t>
            </w:r>
            <w:proofErr w:type="spellStart"/>
            <w:r>
              <w:t>сопр</w:t>
            </w:r>
            <w:proofErr w:type="spellEnd"/>
            <w:r>
              <w:t>.</w:t>
            </w:r>
          </w:p>
        </w:tc>
      </w:tr>
      <w:tr w:rsidR="00742382" w:rsidTr="00742382">
        <w:trPr>
          <w:trHeight w:val="7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 w:rsidP="00742382">
            <w:pPr>
              <w:pStyle w:val="21"/>
              <w:suppressAutoHyphens/>
              <w:ind w:left="0"/>
              <w:jc w:val="center"/>
            </w:pPr>
            <w:r>
              <w:t>23</w:t>
            </w:r>
            <w:r>
              <w:t>00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 w:rsidP="00742382">
            <w:pPr>
              <w:pStyle w:val="21"/>
              <w:suppressAutoHyphens/>
              <w:ind w:left="0"/>
              <w:jc w:val="center"/>
            </w:pPr>
            <w:r>
              <w:t>2</w:t>
            </w:r>
            <w:r>
              <w:t>4</w:t>
            </w:r>
            <w:r>
              <w:t>00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82" w:rsidRDefault="00742382" w:rsidP="00742382">
            <w:pPr>
              <w:pStyle w:val="21"/>
              <w:suppressAutoHyphens/>
              <w:ind w:left="0"/>
              <w:jc w:val="center"/>
            </w:pPr>
            <w:r>
              <w:t>2</w:t>
            </w:r>
            <w:r>
              <w:t>6</w:t>
            </w:r>
            <w:r>
              <w:t>00 руб.</w:t>
            </w:r>
          </w:p>
        </w:tc>
      </w:tr>
    </w:tbl>
    <w:p w:rsidR="00742382" w:rsidRDefault="00742382" w:rsidP="00742382">
      <w:pPr>
        <w:pStyle w:val="21"/>
        <w:suppressAutoHyphens/>
        <w:jc w:val="both"/>
        <w:rPr>
          <w:b w:val="0"/>
        </w:rPr>
      </w:pPr>
    </w:p>
    <w:p w:rsidR="00772D63" w:rsidRDefault="00742382" w:rsidP="00742382">
      <w:pPr>
        <w:pStyle w:val="21"/>
        <w:suppressAutoHyphens/>
        <w:jc w:val="both"/>
        <w:rPr>
          <w:b w:val="0"/>
        </w:rPr>
      </w:pPr>
      <w:r>
        <w:rPr>
          <w:b w:val="0"/>
          <w:u w:val="single"/>
        </w:rPr>
        <w:t xml:space="preserve">В стоимость входит: </w:t>
      </w:r>
      <w:r>
        <w:rPr>
          <w:b w:val="0"/>
        </w:rPr>
        <w:t xml:space="preserve">проезд на комфортабельном автобусе туристического класса, экскурсионно-игровая программа, </w:t>
      </w:r>
      <w:r>
        <w:rPr>
          <w:b w:val="0"/>
        </w:rPr>
        <w:t xml:space="preserve">чаепитие, </w:t>
      </w:r>
      <w:r>
        <w:rPr>
          <w:b w:val="0"/>
        </w:rPr>
        <w:t xml:space="preserve">страхование от н/с, помощь </w:t>
      </w:r>
      <w:proofErr w:type="gramStart"/>
      <w:r>
        <w:rPr>
          <w:b w:val="0"/>
        </w:rPr>
        <w:t>при</w:t>
      </w:r>
      <w:proofErr w:type="gramEnd"/>
      <w:r>
        <w:rPr>
          <w:b w:val="0"/>
        </w:rPr>
        <w:t xml:space="preserve"> оформление документов через ГАИ/</w:t>
      </w:r>
      <w:proofErr w:type="spellStart"/>
      <w:r>
        <w:rPr>
          <w:b w:val="0"/>
        </w:rPr>
        <w:t>деп</w:t>
      </w:r>
      <w:proofErr w:type="spellEnd"/>
      <w:r>
        <w:rPr>
          <w:b w:val="0"/>
        </w:rPr>
        <w:t>. образования.</w:t>
      </w:r>
    </w:p>
    <w:p w:rsidR="00742382" w:rsidRDefault="00742382" w:rsidP="00742382">
      <w:pPr>
        <w:pStyle w:val="21"/>
        <w:suppressAutoHyphens/>
        <w:jc w:val="both"/>
        <w:rPr>
          <w:b w:val="0"/>
        </w:rPr>
      </w:pPr>
    </w:p>
    <w:p w:rsidR="00742382" w:rsidRPr="00742382" w:rsidRDefault="00742382" w:rsidP="00742382">
      <w:pPr>
        <w:pStyle w:val="21"/>
        <w:suppressAutoHyphens/>
        <w:jc w:val="both"/>
        <w:rPr>
          <w:bCs/>
          <w:i/>
          <w:sz w:val="28"/>
        </w:rPr>
      </w:pPr>
      <w:r w:rsidRPr="00742382">
        <w:rPr>
          <w:i/>
        </w:rPr>
        <w:t xml:space="preserve">Дополнительно можно заказать горячий обед – 370 рублей </w:t>
      </w:r>
    </w:p>
    <w:sectPr w:rsidR="00742382" w:rsidRPr="00742382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8"/>
    <w:rsid w:val="000C0CA1"/>
    <w:rsid w:val="000E0E93"/>
    <w:rsid w:val="001D6D37"/>
    <w:rsid w:val="001E1AE9"/>
    <w:rsid w:val="002F7FA5"/>
    <w:rsid w:val="00335EA3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D207B"/>
    <w:rsid w:val="00661AA3"/>
    <w:rsid w:val="006914B8"/>
    <w:rsid w:val="00742382"/>
    <w:rsid w:val="00772D63"/>
    <w:rsid w:val="007C373A"/>
    <w:rsid w:val="007D360C"/>
    <w:rsid w:val="00803DEB"/>
    <w:rsid w:val="00844D7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6268"/>
    <w:rsid w:val="00AE25EA"/>
    <w:rsid w:val="00AF5D82"/>
    <w:rsid w:val="00B64F21"/>
    <w:rsid w:val="00B82F8A"/>
    <w:rsid w:val="00BD44F2"/>
    <w:rsid w:val="00CB3A10"/>
    <w:rsid w:val="00CF1131"/>
    <w:rsid w:val="00CF71B7"/>
    <w:rsid w:val="00D21838"/>
    <w:rsid w:val="00D8741F"/>
    <w:rsid w:val="00DD179F"/>
    <w:rsid w:val="00E263D1"/>
    <w:rsid w:val="00F40F7E"/>
    <w:rsid w:val="00F670B6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delfinchik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4</cp:revision>
  <cp:lastPrinted>2014-09-23T08:17:00Z</cp:lastPrinted>
  <dcterms:created xsi:type="dcterms:W3CDTF">2023-11-07T12:20:00Z</dcterms:created>
  <dcterms:modified xsi:type="dcterms:W3CDTF">2023-11-07T12:58:00Z</dcterms:modified>
</cp:coreProperties>
</file>