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ACD7" w14:textId="77777777" w:rsidR="00AF244D" w:rsidRPr="00720BF7" w:rsidRDefault="00AF244D" w:rsidP="00720BF7">
      <w:pPr>
        <w:pStyle w:val="21"/>
        <w:suppressAutoHyphens/>
        <w:ind w:left="357"/>
        <w:jc w:val="center"/>
        <w:rPr>
          <w:rStyle w:val="fontstyle01"/>
          <w:rFonts w:ascii="Times New Roman" w:hAnsi="Times New Roman"/>
          <w:b/>
          <w:color w:val="FF0000"/>
          <w:sz w:val="52"/>
          <w:szCs w:val="52"/>
        </w:rPr>
      </w:pPr>
      <w:r w:rsidRPr="00720BF7">
        <w:rPr>
          <w:rStyle w:val="fontstyle01"/>
          <w:rFonts w:ascii="Times New Roman" w:hAnsi="Times New Roman"/>
          <w:b/>
          <w:color w:val="FF0000"/>
          <w:sz w:val="70"/>
          <w:szCs w:val="70"/>
        </w:rPr>
        <w:t>Екатеринбургское наследие</w:t>
      </w:r>
      <w:r w:rsidRPr="00720BF7">
        <w:rPr>
          <w:b w:val="0"/>
          <w:bCs/>
          <w:color w:val="FF0000"/>
          <w:sz w:val="70"/>
          <w:szCs w:val="70"/>
        </w:rPr>
        <w:br/>
      </w:r>
      <w:r w:rsidRPr="00720BF7">
        <w:rPr>
          <w:rStyle w:val="fontstyle01"/>
          <w:rFonts w:ascii="Times New Roman" w:hAnsi="Times New Roman"/>
          <w:b/>
          <w:color w:val="FF0000"/>
          <w:sz w:val="52"/>
          <w:szCs w:val="52"/>
        </w:rPr>
        <w:t>Путешествие в прошлое</w:t>
      </w:r>
      <w:r w:rsidRPr="00720BF7">
        <w:rPr>
          <w:b w:val="0"/>
          <w:bCs/>
          <w:color w:val="FF0000"/>
          <w:sz w:val="52"/>
          <w:szCs w:val="52"/>
        </w:rPr>
        <w:br/>
      </w:r>
      <w:r w:rsidRPr="00720BF7">
        <w:rPr>
          <w:rStyle w:val="fontstyle01"/>
          <w:rFonts w:ascii="Times New Roman" w:hAnsi="Times New Roman"/>
          <w:b/>
          <w:color w:val="FF0000"/>
          <w:sz w:val="52"/>
          <w:szCs w:val="52"/>
        </w:rPr>
        <w:t>на уральском ретро-поезде</w:t>
      </w:r>
    </w:p>
    <w:p w14:paraId="0CAD6676" w14:textId="77777777" w:rsidR="00AF244D" w:rsidRPr="00720BF7" w:rsidRDefault="00AF244D" w:rsidP="00720BF7">
      <w:pPr>
        <w:pStyle w:val="21"/>
        <w:suppressAutoHyphens/>
        <w:ind w:left="357"/>
        <w:jc w:val="center"/>
        <w:rPr>
          <w:rStyle w:val="fontstyle01"/>
          <w:rFonts w:ascii="Times New Roman" w:hAnsi="Times New Roman"/>
          <w:b/>
          <w:color w:val="auto"/>
          <w:sz w:val="36"/>
          <w:szCs w:val="36"/>
        </w:rPr>
      </w:pPr>
      <w:r w:rsidRPr="00720BF7">
        <w:rPr>
          <w:rStyle w:val="fontstyle01"/>
          <w:rFonts w:ascii="Times New Roman" w:hAnsi="Times New Roman"/>
          <w:b/>
          <w:color w:val="auto"/>
          <w:sz w:val="36"/>
          <w:szCs w:val="36"/>
        </w:rPr>
        <w:t>2 дня/2 ночи (пятница-воскресенье)</w:t>
      </w:r>
    </w:p>
    <w:p w14:paraId="734072BD" w14:textId="77777777" w:rsidR="00AF244D" w:rsidRPr="001009CA" w:rsidRDefault="00AF244D" w:rsidP="001009CA">
      <w:pPr>
        <w:pStyle w:val="21"/>
        <w:suppressAutoHyphens/>
        <w:ind w:firstLine="567"/>
        <w:jc w:val="both"/>
        <w:rPr>
          <w:b w:val="0"/>
          <w:bCs/>
          <w:sz w:val="4"/>
          <w:szCs w:val="4"/>
        </w:rPr>
      </w:pPr>
    </w:p>
    <w:p w14:paraId="0A7EAD81" w14:textId="77777777" w:rsidR="00AF244D" w:rsidRPr="00720BF7" w:rsidRDefault="00AF244D" w:rsidP="00720BF7">
      <w:pPr>
        <w:pStyle w:val="21"/>
        <w:suppressAutoHyphens/>
        <w:ind w:left="357"/>
        <w:jc w:val="center"/>
        <w:rPr>
          <w:bCs/>
          <w:sz w:val="28"/>
        </w:rPr>
      </w:pPr>
      <w:r w:rsidRPr="00720BF7">
        <w:rPr>
          <w:bCs/>
          <w:sz w:val="28"/>
        </w:rPr>
        <w:t>16-18 августа 2024 г.</w:t>
      </w:r>
    </w:p>
    <w:p w14:paraId="38D2F69F" w14:textId="77777777" w:rsidR="00AF244D" w:rsidRPr="00720BF7" w:rsidRDefault="00AF244D" w:rsidP="00720BF7">
      <w:pPr>
        <w:pStyle w:val="21"/>
        <w:suppressAutoHyphens/>
        <w:ind w:left="357"/>
        <w:jc w:val="center"/>
        <w:rPr>
          <w:bCs/>
          <w:sz w:val="28"/>
        </w:rPr>
      </w:pPr>
      <w:r w:rsidRPr="00720BF7">
        <w:rPr>
          <w:bCs/>
          <w:sz w:val="28"/>
        </w:rPr>
        <w:t>13-15 сентября 2024 г.</w:t>
      </w:r>
    </w:p>
    <w:p w14:paraId="104BF38D" w14:textId="77777777" w:rsidR="00AF244D" w:rsidRPr="00720BF7" w:rsidRDefault="00AF244D" w:rsidP="00720BF7">
      <w:pPr>
        <w:pStyle w:val="21"/>
        <w:suppressAutoHyphens/>
        <w:ind w:left="357"/>
        <w:jc w:val="center"/>
        <w:rPr>
          <w:bCs/>
          <w:sz w:val="28"/>
        </w:rPr>
      </w:pPr>
      <w:r w:rsidRPr="00720BF7">
        <w:rPr>
          <w:bCs/>
          <w:sz w:val="28"/>
        </w:rPr>
        <w:t>11-13 октября 2024 г.</w:t>
      </w:r>
    </w:p>
    <w:p w14:paraId="4CCB2E21" w14:textId="77777777" w:rsidR="00AF244D" w:rsidRPr="00720BF7" w:rsidRDefault="00AF244D" w:rsidP="00720BF7">
      <w:pPr>
        <w:pStyle w:val="21"/>
        <w:suppressAutoHyphens/>
        <w:ind w:left="357"/>
        <w:jc w:val="center"/>
        <w:rPr>
          <w:bCs/>
          <w:sz w:val="28"/>
        </w:rPr>
      </w:pPr>
      <w:r w:rsidRPr="00720BF7">
        <w:rPr>
          <w:bCs/>
          <w:sz w:val="28"/>
        </w:rPr>
        <w:t>8-10 ноября 2024 г</w:t>
      </w:r>
    </w:p>
    <w:p w14:paraId="29B593E3" w14:textId="77777777" w:rsidR="00AF244D" w:rsidRPr="00720BF7" w:rsidRDefault="00AF244D" w:rsidP="00720BF7">
      <w:pPr>
        <w:pStyle w:val="21"/>
        <w:suppressAutoHyphens/>
        <w:ind w:left="357"/>
        <w:jc w:val="center"/>
        <w:rPr>
          <w:bCs/>
          <w:sz w:val="28"/>
        </w:rPr>
      </w:pPr>
      <w:r w:rsidRPr="00720BF7">
        <w:rPr>
          <w:bCs/>
          <w:sz w:val="28"/>
        </w:rPr>
        <w:t>13-15 декабря 2024 г.</w:t>
      </w:r>
    </w:p>
    <w:p w14:paraId="35F73485" w14:textId="77777777" w:rsidR="00AF244D" w:rsidRPr="00720BF7" w:rsidRDefault="00AF244D" w:rsidP="001009CA">
      <w:pPr>
        <w:pStyle w:val="21"/>
        <w:suppressAutoHyphens/>
        <w:ind w:firstLine="567"/>
        <w:jc w:val="both"/>
        <w:rPr>
          <w:bCs/>
          <w:sz w:val="28"/>
        </w:rPr>
      </w:pPr>
    </w:p>
    <w:p w14:paraId="67A6AFFA" w14:textId="77777777" w:rsidR="00AF244D" w:rsidRPr="00720BF7" w:rsidRDefault="00AF244D" w:rsidP="001009CA">
      <w:pPr>
        <w:pStyle w:val="21"/>
        <w:suppressAutoHyphens/>
        <w:ind w:firstLine="567"/>
        <w:jc w:val="both"/>
        <w:rPr>
          <w:bCs/>
          <w:sz w:val="24"/>
          <w:szCs w:val="24"/>
          <w:u w:val="single"/>
        </w:rPr>
      </w:pPr>
      <w:r w:rsidRPr="00720BF7">
        <w:rPr>
          <w:bCs/>
          <w:sz w:val="24"/>
          <w:szCs w:val="24"/>
          <w:u w:val="single"/>
        </w:rPr>
        <w:t>Пятница:</w:t>
      </w:r>
    </w:p>
    <w:p w14:paraId="00B9E59D" w14:textId="77777777" w:rsidR="00AF244D" w:rsidRPr="001009CA" w:rsidRDefault="00AF244D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720BF7">
        <w:rPr>
          <w:b w:val="0"/>
          <w:color w:val="000000"/>
          <w:sz w:val="24"/>
          <w:szCs w:val="24"/>
        </w:rPr>
        <w:t>Прибытие в Екатеринбург</w:t>
      </w:r>
      <w:r w:rsidRPr="001009CA">
        <w:rPr>
          <w:b w:val="0"/>
          <w:color w:val="000000"/>
          <w:sz w:val="24"/>
          <w:szCs w:val="24"/>
        </w:rPr>
        <w:t xml:space="preserve"> самостоятельно. С 18:00 заезд в отель USTA Hotels 3* </w:t>
      </w:r>
    </w:p>
    <w:p w14:paraId="76AA58B3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</w:p>
    <w:p w14:paraId="0019D2BA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  <w:u w:val="single"/>
        </w:rPr>
      </w:pPr>
      <w:r w:rsidRPr="00720BF7">
        <w:rPr>
          <w:color w:val="000000"/>
          <w:sz w:val="24"/>
          <w:szCs w:val="24"/>
          <w:u w:val="single"/>
        </w:rPr>
        <w:t>Суббота (1-й экскурсионный день):</w:t>
      </w:r>
    </w:p>
    <w:p w14:paraId="79B5E6C9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1D1D1B"/>
          <w:sz w:val="24"/>
          <w:szCs w:val="24"/>
        </w:rPr>
      </w:pPr>
      <w:r w:rsidRPr="00720BF7">
        <w:rPr>
          <w:color w:val="1D1D1B"/>
          <w:sz w:val="24"/>
          <w:szCs w:val="24"/>
        </w:rPr>
        <w:t>Завтрак в отеле</w:t>
      </w:r>
    </w:p>
    <w:p w14:paraId="52639638" w14:textId="77777777" w:rsidR="00720BF7" w:rsidRDefault="00A65C31" w:rsidP="001009CA">
      <w:pPr>
        <w:pStyle w:val="21"/>
        <w:suppressAutoHyphens/>
        <w:ind w:firstLine="567"/>
        <w:jc w:val="both"/>
        <w:rPr>
          <w:color w:val="1D1D1B"/>
          <w:sz w:val="24"/>
          <w:szCs w:val="24"/>
        </w:rPr>
      </w:pPr>
      <w:r w:rsidRPr="001009CA">
        <w:rPr>
          <w:bCs/>
          <w:color w:val="1D1D1B"/>
          <w:sz w:val="24"/>
          <w:szCs w:val="24"/>
        </w:rPr>
        <w:t>Обзорная экскурсия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 xml:space="preserve">по Екатеринбургу </w:t>
      </w:r>
      <w:r w:rsidRPr="00720BF7">
        <w:rPr>
          <w:color w:val="1D1D1B"/>
          <w:sz w:val="24"/>
          <w:szCs w:val="24"/>
        </w:rPr>
        <w:t>с посещением Храма-памятника на Крови</w:t>
      </w:r>
      <w:r w:rsidR="00720BF7">
        <w:rPr>
          <w:color w:val="1D1D1B"/>
          <w:sz w:val="24"/>
          <w:szCs w:val="24"/>
        </w:rPr>
        <w:t>.</w:t>
      </w:r>
    </w:p>
    <w:p w14:paraId="5186CADE" w14:textId="77777777" w:rsidR="00720BF7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 xml:space="preserve">Екатеринбург – первый город в России, который был основан как город-завод-крепость. Это случилось при Петре I в 1723 году. А название город получил в честь его супруги Екатерины I. За 3 века </w:t>
      </w:r>
      <w:r w:rsidR="00720BF7">
        <w:rPr>
          <w:b w:val="0"/>
          <w:color w:val="1D1D1B"/>
          <w:sz w:val="24"/>
          <w:szCs w:val="24"/>
        </w:rPr>
        <w:t>Екатеринбург</w:t>
      </w:r>
      <w:r w:rsidRPr="001009CA">
        <w:rPr>
          <w:b w:val="0"/>
          <w:color w:val="1D1D1B"/>
          <w:sz w:val="24"/>
          <w:szCs w:val="24"/>
        </w:rPr>
        <w:t xml:space="preserve"> многое дал стране и миру –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талантливых людей, шедевры камнерезного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 xml:space="preserve">искусства, высококачественный </w:t>
      </w:r>
      <w:r w:rsidR="001B4C9C" w:rsidRPr="001009CA">
        <w:rPr>
          <w:b w:val="0"/>
          <w:color w:val="1D1D1B"/>
          <w:sz w:val="24"/>
          <w:szCs w:val="24"/>
        </w:rPr>
        <w:t>м</w:t>
      </w:r>
      <w:r w:rsidRPr="001009CA">
        <w:rPr>
          <w:b w:val="0"/>
          <w:color w:val="1D1D1B"/>
          <w:sz w:val="24"/>
          <w:szCs w:val="24"/>
        </w:rPr>
        <w:t>еталл и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многое другое.</w:t>
      </w:r>
    </w:p>
    <w:p w14:paraId="3B218F66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На обзорной экскурсии по Екатеринбургу вы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познакомитесь с основными характеристиками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города, его архитектурой и историей. Узнаете,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что такое уральский характер и почувствуете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динамику уральской столицы.</w:t>
      </w:r>
    </w:p>
    <w:p w14:paraId="11871359" w14:textId="77777777" w:rsidR="001B4C9C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Cs/>
          <w:color w:val="1D1D1B"/>
          <w:sz w:val="24"/>
          <w:szCs w:val="24"/>
        </w:rPr>
        <w:t>Храм-памятник на Крови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во имя Всех Святых, в земле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Российской просиявших</w:t>
      </w:r>
      <w:r w:rsidR="00720BF7">
        <w:rPr>
          <w:bCs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– это одна из главных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достопримечательностей современного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Екатеринбурга. Храм построен в 2003 году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на месте дома, где в ночь на 17 июля 1918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года большевики расстреляли семью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последнего русского императора Николая II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и его приближённых.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Это трагическое событие изменило историю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страны. В советское время жители города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гордились, что именно здесь закончилась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жизнь императора. А сегодня мы пришли к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покаянию.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</w:p>
    <w:p w14:paraId="05FE0844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1D1D1B"/>
          <w:sz w:val="24"/>
          <w:szCs w:val="24"/>
        </w:rPr>
      </w:pPr>
      <w:r w:rsidRPr="00720BF7">
        <w:rPr>
          <w:color w:val="1D1D1B"/>
          <w:sz w:val="24"/>
          <w:szCs w:val="24"/>
        </w:rPr>
        <w:t xml:space="preserve">В финале </w:t>
      </w:r>
      <w:r w:rsidR="00720BF7">
        <w:rPr>
          <w:color w:val="1D1D1B"/>
          <w:sz w:val="24"/>
          <w:szCs w:val="24"/>
        </w:rPr>
        <w:t xml:space="preserve">обзорной экскурсии </w:t>
      </w:r>
      <w:r w:rsidRPr="00720BF7">
        <w:rPr>
          <w:color w:val="1D1D1B"/>
          <w:sz w:val="24"/>
          <w:szCs w:val="24"/>
        </w:rPr>
        <w:t>вы окажетесь на границе</w:t>
      </w:r>
      <w:r w:rsidR="001B4C9C" w:rsidRPr="00720BF7">
        <w:rPr>
          <w:color w:val="1D1D1B"/>
          <w:sz w:val="24"/>
          <w:szCs w:val="24"/>
        </w:rPr>
        <w:t xml:space="preserve"> </w:t>
      </w:r>
      <w:r w:rsidRPr="00720BF7">
        <w:rPr>
          <w:color w:val="1D1D1B"/>
          <w:sz w:val="24"/>
          <w:szCs w:val="24"/>
        </w:rPr>
        <w:t>Европы и Азии</w:t>
      </w:r>
      <w:r w:rsidR="00720BF7">
        <w:rPr>
          <w:color w:val="1D1D1B"/>
          <w:sz w:val="24"/>
          <w:szCs w:val="24"/>
        </w:rPr>
        <w:t>.</w:t>
      </w:r>
    </w:p>
    <w:p w14:paraId="7D8FBE63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720BF7">
        <w:rPr>
          <w:color w:val="1D1D1B"/>
          <w:sz w:val="24"/>
          <w:szCs w:val="24"/>
        </w:rPr>
        <w:t xml:space="preserve">Обед в ресторане </w:t>
      </w:r>
      <w:r w:rsidRPr="00720BF7">
        <w:rPr>
          <w:color w:val="000000"/>
          <w:sz w:val="24"/>
          <w:szCs w:val="24"/>
        </w:rPr>
        <w:t>«Паштет»</w:t>
      </w:r>
      <w:r w:rsidR="00720BF7">
        <w:rPr>
          <w:color w:val="000000"/>
          <w:sz w:val="24"/>
          <w:szCs w:val="24"/>
        </w:rPr>
        <w:t>.</w:t>
      </w:r>
    </w:p>
    <w:p w14:paraId="0E87EA2F" w14:textId="77777777" w:rsidR="00720BF7" w:rsidRDefault="00A65C31" w:rsidP="001009CA">
      <w:pPr>
        <w:pStyle w:val="21"/>
        <w:suppressAutoHyphens/>
        <w:ind w:firstLine="567"/>
        <w:jc w:val="both"/>
        <w:rPr>
          <w:bCs/>
          <w:color w:val="1D1D1B"/>
          <w:sz w:val="24"/>
          <w:szCs w:val="24"/>
        </w:rPr>
      </w:pPr>
      <w:r w:rsidRPr="00720BF7">
        <w:rPr>
          <w:color w:val="000000"/>
          <w:sz w:val="24"/>
          <w:szCs w:val="24"/>
        </w:rPr>
        <w:t>Экскурсия</w:t>
      </w:r>
      <w:r w:rsidR="00720BF7">
        <w:rPr>
          <w:bCs/>
          <w:color w:val="1D1D1B"/>
          <w:sz w:val="24"/>
          <w:szCs w:val="24"/>
        </w:rPr>
        <w:t xml:space="preserve"> в </w:t>
      </w:r>
      <w:r w:rsidRPr="001009CA">
        <w:rPr>
          <w:bCs/>
          <w:color w:val="1D1D1B"/>
          <w:sz w:val="24"/>
          <w:szCs w:val="24"/>
        </w:rPr>
        <w:t>Мужской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монастырь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во имя Святых Царственных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Страстотерпцев</w:t>
      </w:r>
      <w:r w:rsidR="00720BF7" w:rsidRPr="00720BF7">
        <w:rPr>
          <w:bCs/>
          <w:color w:val="1D1D1B"/>
          <w:sz w:val="24"/>
          <w:szCs w:val="24"/>
        </w:rPr>
        <w:t xml:space="preserve"> </w:t>
      </w:r>
      <w:r w:rsidR="00720BF7" w:rsidRPr="001009CA">
        <w:rPr>
          <w:bCs/>
          <w:color w:val="1D1D1B"/>
          <w:sz w:val="24"/>
          <w:szCs w:val="24"/>
        </w:rPr>
        <w:t>Ган</w:t>
      </w:r>
      <w:r w:rsidR="00720BF7">
        <w:rPr>
          <w:bCs/>
          <w:color w:val="1D1D1B"/>
          <w:sz w:val="24"/>
          <w:szCs w:val="24"/>
        </w:rPr>
        <w:t>ин</w:t>
      </w:r>
      <w:r w:rsidR="00720BF7" w:rsidRPr="001009CA">
        <w:rPr>
          <w:bCs/>
          <w:color w:val="1D1D1B"/>
          <w:sz w:val="24"/>
          <w:szCs w:val="24"/>
        </w:rPr>
        <w:t>а Яма</w:t>
      </w:r>
      <w:r w:rsidR="00720BF7">
        <w:rPr>
          <w:bCs/>
          <w:color w:val="1D1D1B"/>
          <w:sz w:val="24"/>
          <w:szCs w:val="24"/>
        </w:rPr>
        <w:t>.</w:t>
      </w:r>
    </w:p>
    <w:p w14:paraId="0F2FB743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Мужской монастырь стоит на месте, где в июле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1918 года большевики пытались избавиться от тел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последнего русского императора Николая II, его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семьи и приближённых. Изначально останки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были сброшены в шахту №7 в урочище Ганина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Яма.</w:t>
      </w:r>
      <w:r w:rsidRPr="001009CA">
        <w:rPr>
          <w:b w:val="0"/>
          <w:color w:val="1D1D1B"/>
          <w:sz w:val="24"/>
          <w:szCs w:val="24"/>
        </w:rPr>
        <w:br/>
        <w:t>Но пришлось их извлечь и перепрятать в другом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месте. Сегодня сюда приезжают тысячи людей,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чтобы почтить память невинно убиенных,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причисленных к лику святых. Здесь расположены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7 храмов, музей, православный паломнический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центр и Поклонный крест над шахтой № 7.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В то же время Ганина Яма – это очень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живописное и красивое место, утопающее в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зелени и цветах.</w:t>
      </w:r>
    </w:p>
    <w:p w14:paraId="349642EF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Cs/>
          <w:color w:val="1D1D1B"/>
          <w:sz w:val="24"/>
          <w:szCs w:val="24"/>
        </w:rPr>
      </w:pPr>
      <w:r w:rsidRPr="001009CA">
        <w:rPr>
          <w:bCs/>
          <w:color w:val="1D1D1B"/>
          <w:sz w:val="24"/>
          <w:szCs w:val="24"/>
        </w:rPr>
        <w:t>Смотровая площадка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небоскрёба «Высоцкий»</w:t>
      </w:r>
    </w:p>
    <w:p w14:paraId="03928A25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«Высоцкий» — современный небоскрёб в центре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Екатеринбурга. Является вторым по максимальной высоте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зданием в городе – 188,3 м. Мы незаметно преодолеем 54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этажа и попадём на самую посещаемую смотровую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площадку, чтобы насладиться неповторимым городским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пейзажем.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Вы сможете рассмотреть исторические районы и оценить,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как поменялся город за последние десятилетия. Круговая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панорама и интересные фотозоны позволят вам сделать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потрясающие снимки.</w:t>
      </w:r>
    </w:p>
    <w:p w14:paraId="27CA4D36" w14:textId="77777777" w:rsidR="00720BF7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Завершение программы.</w:t>
      </w:r>
    </w:p>
    <w:p w14:paraId="1700EB0F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lastRenderedPageBreak/>
        <w:t>Самостоятельное возвращение в отель.</w:t>
      </w:r>
    </w:p>
    <w:p w14:paraId="19465B25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bCs/>
          <w:sz w:val="24"/>
          <w:szCs w:val="24"/>
        </w:rPr>
      </w:pPr>
    </w:p>
    <w:p w14:paraId="3B2352DD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  <w:u w:val="single"/>
        </w:rPr>
      </w:pPr>
      <w:r w:rsidRPr="00720BF7">
        <w:rPr>
          <w:color w:val="000000"/>
          <w:sz w:val="24"/>
          <w:szCs w:val="24"/>
          <w:u w:val="single"/>
        </w:rPr>
        <w:t>Воскресенье (2-й экскурсионный день):</w:t>
      </w:r>
    </w:p>
    <w:p w14:paraId="552EB982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720BF7">
        <w:rPr>
          <w:color w:val="1D1D1B"/>
          <w:sz w:val="24"/>
          <w:szCs w:val="24"/>
        </w:rPr>
        <w:t>Завтрак в отеле. Выезд</w:t>
      </w:r>
      <w:r w:rsidR="001B4C9C" w:rsidRPr="00720BF7">
        <w:rPr>
          <w:color w:val="1D1D1B"/>
          <w:sz w:val="24"/>
          <w:szCs w:val="24"/>
        </w:rPr>
        <w:t xml:space="preserve"> </w:t>
      </w:r>
      <w:r w:rsidRPr="00720BF7">
        <w:rPr>
          <w:color w:val="1D1D1B"/>
          <w:sz w:val="24"/>
          <w:szCs w:val="24"/>
        </w:rPr>
        <w:t>из гостиницы</w:t>
      </w:r>
      <w:r w:rsidRPr="001009CA">
        <w:rPr>
          <w:b w:val="0"/>
          <w:color w:val="1D1D1B"/>
          <w:sz w:val="24"/>
          <w:szCs w:val="24"/>
        </w:rPr>
        <w:t>.</w:t>
      </w:r>
      <w:r w:rsidR="00720BF7">
        <w:rPr>
          <w:b w:val="0"/>
          <w:color w:val="1D1D1B"/>
          <w:sz w:val="24"/>
          <w:szCs w:val="24"/>
        </w:rPr>
        <w:t xml:space="preserve"> Вещи сдаются в камеру хранения отеля.</w:t>
      </w:r>
      <w:r w:rsidRPr="001009CA">
        <w:rPr>
          <w:b w:val="0"/>
          <w:color w:val="1D1D1B"/>
          <w:sz w:val="24"/>
          <w:szCs w:val="24"/>
        </w:rPr>
        <w:t xml:space="preserve"> </w:t>
      </w:r>
    </w:p>
    <w:p w14:paraId="7C8F862A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Cs/>
          <w:color w:val="1D1D1B"/>
          <w:sz w:val="24"/>
          <w:szCs w:val="24"/>
        </w:rPr>
      </w:pPr>
      <w:r w:rsidRPr="001009CA">
        <w:rPr>
          <w:bCs/>
          <w:color w:val="1D1D1B"/>
          <w:sz w:val="24"/>
          <w:szCs w:val="24"/>
        </w:rPr>
        <w:t>Экскурсия в Музейный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комплекс УГМК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в Верхней Пышме</w:t>
      </w:r>
      <w:r w:rsidR="001B4C9C" w:rsidRPr="001009CA">
        <w:rPr>
          <w:bCs/>
          <w:color w:val="1D1D1B"/>
          <w:sz w:val="24"/>
          <w:szCs w:val="24"/>
        </w:rPr>
        <w:t xml:space="preserve"> </w:t>
      </w:r>
      <w:r w:rsidRPr="001009CA">
        <w:rPr>
          <w:bCs/>
          <w:color w:val="1D1D1B"/>
          <w:sz w:val="24"/>
          <w:szCs w:val="24"/>
        </w:rPr>
        <w:t>на ретро-поезде</w:t>
      </w:r>
    </w:p>
    <w:p w14:paraId="291B0693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Комфортабельный ретро-поезд Уральский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экспресс – это погружение в атмосферу конца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19 века, когда на Урале началось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строительство Транссибирской железной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дороги. Путешествие длится 1 час.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В поезде есть вагон-ресторан и вагон-бар,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а так же фото-зона.</w:t>
      </w:r>
    </w:p>
    <w:p w14:paraId="0CD7FF0F" w14:textId="77777777" w:rsidR="007A21FD" w:rsidRPr="001009CA" w:rsidRDefault="007A21FD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По прибытию в Верхней Пышме вы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познакомитесь с уникальной частной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коллекцией ретро-</w:t>
      </w:r>
      <w:r w:rsidR="001B4C9C" w:rsidRPr="001009CA">
        <w:rPr>
          <w:b w:val="0"/>
          <w:color w:val="1D1D1B"/>
          <w:sz w:val="24"/>
          <w:szCs w:val="24"/>
        </w:rPr>
        <w:t>а</w:t>
      </w:r>
      <w:r w:rsidRPr="001009CA">
        <w:rPr>
          <w:b w:val="0"/>
          <w:color w:val="1D1D1B"/>
          <w:sz w:val="24"/>
          <w:szCs w:val="24"/>
        </w:rPr>
        <w:t>втомобилей. В 4-этажном павильоне представлена 130-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летняя история автомобильного транспорта</w:t>
      </w:r>
      <w:r w:rsidR="001B4C9C" w:rsidRPr="001009CA">
        <w:rPr>
          <w:b w:val="0"/>
          <w:color w:val="1D1D1B"/>
          <w:sz w:val="24"/>
          <w:szCs w:val="24"/>
        </w:rPr>
        <w:t xml:space="preserve"> </w:t>
      </w:r>
      <w:r w:rsidRPr="001009CA">
        <w:rPr>
          <w:b w:val="0"/>
          <w:color w:val="1D1D1B"/>
          <w:sz w:val="24"/>
          <w:szCs w:val="24"/>
        </w:rPr>
        <w:t>в России.</w:t>
      </w:r>
    </w:p>
    <w:p w14:paraId="5560AB21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</w:rPr>
      </w:pPr>
      <w:r w:rsidRPr="00720BF7">
        <w:rPr>
          <w:color w:val="000000"/>
          <w:sz w:val="24"/>
          <w:szCs w:val="24"/>
        </w:rPr>
        <w:t>Обед в музейном</w:t>
      </w:r>
      <w:r w:rsidR="001B4C9C" w:rsidRPr="00720BF7">
        <w:rPr>
          <w:color w:val="000000"/>
          <w:sz w:val="24"/>
          <w:szCs w:val="24"/>
        </w:rPr>
        <w:t xml:space="preserve"> </w:t>
      </w:r>
      <w:r w:rsidRPr="00720BF7">
        <w:rPr>
          <w:color w:val="000000"/>
          <w:sz w:val="24"/>
          <w:szCs w:val="24"/>
        </w:rPr>
        <w:t>комплексе.</w:t>
      </w:r>
    </w:p>
    <w:p w14:paraId="7891F22B" w14:textId="77777777" w:rsidR="001009CA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1009CA">
        <w:rPr>
          <w:b w:val="0"/>
          <w:color w:val="000000"/>
          <w:sz w:val="24"/>
          <w:szCs w:val="24"/>
        </w:rPr>
        <w:t>Отправление</w:t>
      </w:r>
      <w:r w:rsidR="001B4C9C" w:rsidRPr="001009CA">
        <w:rPr>
          <w:b w:val="0"/>
          <w:color w:val="000000"/>
          <w:sz w:val="24"/>
          <w:szCs w:val="24"/>
        </w:rPr>
        <w:t xml:space="preserve"> </w:t>
      </w:r>
      <w:r w:rsidRPr="001009CA">
        <w:rPr>
          <w:b w:val="0"/>
          <w:color w:val="000000"/>
          <w:sz w:val="24"/>
          <w:szCs w:val="24"/>
        </w:rPr>
        <w:t>ретро-поезда</w:t>
      </w:r>
      <w:r w:rsidR="00720BF7">
        <w:rPr>
          <w:b w:val="0"/>
          <w:color w:val="000000"/>
          <w:sz w:val="24"/>
          <w:szCs w:val="24"/>
        </w:rPr>
        <w:t xml:space="preserve">. </w:t>
      </w:r>
      <w:r w:rsidRPr="001009CA">
        <w:rPr>
          <w:b w:val="0"/>
          <w:color w:val="000000"/>
          <w:sz w:val="24"/>
          <w:szCs w:val="24"/>
        </w:rPr>
        <w:t>Прибытие на ж/д вокзал</w:t>
      </w:r>
      <w:r w:rsidR="007A21FD" w:rsidRPr="001009CA">
        <w:rPr>
          <w:b w:val="0"/>
          <w:color w:val="000000"/>
          <w:sz w:val="24"/>
          <w:szCs w:val="24"/>
        </w:rPr>
        <w:t xml:space="preserve"> Екатеринбурга</w:t>
      </w:r>
      <w:r w:rsidR="00720BF7">
        <w:rPr>
          <w:b w:val="0"/>
          <w:color w:val="000000"/>
          <w:sz w:val="24"/>
          <w:szCs w:val="24"/>
        </w:rPr>
        <w:t>.</w:t>
      </w:r>
    </w:p>
    <w:p w14:paraId="12044C04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1009CA">
        <w:rPr>
          <w:b w:val="0"/>
          <w:color w:val="000000"/>
          <w:sz w:val="24"/>
          <w:szCs w:val="24"/>
        </w:rPr>
        <w:t>Завершение программы</w:t>
      </w:r>
      <w:r w:rsidR="00720BF7">
        <w:rPr>
          <w:b w:val="0"/>
          <w:color w:val="000000"/>
          <w:sz w:val="24"/>
          <w:szCs w:val="24"/>
        </w:rPr>
        <w:t>.</w:t>
      </w:r>
    </w:p>
    <w:p w14:paraId="49E4FA9D" w14:textId="77777777" w:rsidR="007A21FD" w:rsidRPr="001009CA" w:rsidRDefault="007A21FD" w:rsidP="001009CA">
      <w:pPr>
        <w:pStyle w:val="21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1009CA">
        <w:rPr>
          <w:bCs/>
          <w:color w:val="000000"/>
          <w:sz w:val="24"/>
          <w:szCs w:val="24"/>
        </w:rPr>
        <w:t>Самостоятельное возвращение в отель, где хранятся</w:t>
      </w:r>
      <w:r w:rsidR="001B4C9C" w:rsidRPr="001009CA">
        <w:rPr>
          <w:bCs/>
          <w:color w:val="000000"/>
          <w:sz w:val="24"/>
          <w:szCs w:val="24"/>
        </w:rPr>
        <w:t xml:space="preserve"> </w:t>
      </w:r>
      <w:r w:rsidRPr="001009CA">
        <w:rPr>
          <w:bCs/>
          <w:color w:val="000000"/>
          <w:sz w:val="24"/>
          <w:szCs w:val="24"/>
        </w:rPr>
        <w:t>вещи в камере хранения.</w:t>
      </w:r>
    </w:p>
    <w:p w14:paraId="706F259C" w14:textId="77777777" w:rsidR="007A21FD" w:rsidRPr="001009CA" w:rsidRDefault="007A21FD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</w:p>
    <w:p w14:paraId="7302C3EF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bCs/>
          <w:sz w:val="24"/>
          <w:szCs w:val="24"/>
        </w:rPr>
      </w:pPr>
    </w:p>
    <w:p w14:paraId="4C23A82D" w14:textId="77777777" w:rsidR="001B4C9C" w:rsidRPr="001009CA" w:rsidRDefault="00720BF7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  <w:r>
        <w:rPr>
          <w:b w:val="0"/>
          <w:i/>
          <w:iCs/>
          <w:color w:val="1D1D1B"/>
          <w:sz w:val="24"/>
          <w:szCs w:val="24"/>
        </w:rPr>
        <w:t>***</w:t>
      </w:r>
      <w:r w:rsidR="001B4C9C" w:rsidRPr="001009CA">
        <w:rPr>
          <w:b w:val="0"/>
          <w:i/>
          <w:iCs/>
          <w:color w:val="1D1D1B"/>
          <w:sz w:val="24"/>
          <w:szCs w:val="24"/>
        </w:rPr>
        <w:t>В связи с погодными условиями и расписанием работы музеев, в программе могут быть изменения и корректировка программы.</w:t>
      </w:r>
    </w:p>
    <w:p w14:paraId="0EF7A609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</w:p>
    <w:p w14:paraId="4DA95905" w14:textId="77777777" w:rsidR="00720BF7" w:rsidRPr="00720BF7" w:rsidRDefault="001B4C9C" w:rsidP="001009CA">
      <w:pPr>
        <w:pStyle w:val="21"/>
        <w:suppressAutoHyphens/>
        <w:ind w:firstLine="567"/>
        <w:jc w:val="both"/>
        <w:rPr>
          <w:iCs/>
          <w:color w:val="FF0000"/>
          <w:szCs w:val="32"/>
        </w:rPr>
      </w:pPr>
      <w:r w:rsidRPr="00720BF7">
        <w:rPr>
          <w:iCs/>
          <w:color w:val="FF0000"/>
          <w:szCs w:val="32"/>
        </w:rPr>
        <w:t xml:space="preserve">Стоимость тура на 1 человека: </w:t>
      </w:r>
    </w:p>
    <w:p w14:paraId="74C90608" w14:textId="77777777" w:rsidR="00720BF7" w:rsidRPr="00720BF7" w:rsidRDefault="00F30919" w:rsidP="001009CA">
      <w:pPr>
        <w:pStyle w:val="21"/>
        <w:suppressAutoHyphens/>
        <w:ind w:firstLine="567"/>
        <w:jc w:val="both"/>
        <w:rPr>
          <w:iCs/>
          <w:color w:val="1D1D1B"/>
          <w:szCs w:val="32"/>
        </w:rPr>
      </w:pPr>
      <w:r w:rsidRPr="00720BF7">
        <w:rPr>
          <w:iCs/>
          <w:color w:val="1D1D1B"/>
          <w:szCs w:val="32"/>
        </w:rPr>
        <w:t xml:space="preserve">17500 руб. </w:t>
      </w:r>
      <w:r w:rsidR="001009CA" w:rsidRPr="00720BF7">
        <w:rPr>
          <w:iCs/>
          <w:color w:val="1D1D1B"/>
          <w:szCs w:val="32"/>
        </w:rPr>
        <w:t xml:space="preserve"> – при 2-х местном размещении</w:t>
      </w:r>
    </w:p>
    <w:p w14:paraId="5EF94C5A" w14:textId="77777777" w:rsidR="001B4C9C" w:rsidRPr="00720BF7" w:rsidRDefault="00720BF7" w:rsidP="001009CA">
      <w:pPr>
        <w:pStyle w:val="21"/>
        <w:suppressAutoHyphens/>
        <w:ind w:firstLine="567"/>
        <w:jc w:val="both"/>
        <w:rPr>
          <w:iCs/>
          <w:color w:val="1D1D1B"/>
          <w:szCs w:val="32"/>
        </w:rPr>
      </w:pPr>
      <w:r w:rsidRPr="00720BF7">
        <w:rPr>
          <w:iCs/>
          <w:color w:val="1D1D1B"/>
          <w:szCs w:val="32"/>
        </w:rPr>
        <w:t>20000 ру</w:t>
      </w:r>
      <w:r w:rsidR="001009CA" w:rsidRPr="00720BF7">
        <w:rPr>
          <w:iCs/>
          <w:color w:val="1D1D1B"/>
          <w:szCs w:val="32"/>
        </w:rPr>
        <w:t>б. – при 1-но местном размещении</w:t>
      </w:r>
    </w:p>
    <w:p w14:paraId="1CF304D2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</w:p>
    <w:p w14:paraId="320CA3E3" w14:textId="77777777" w:rsidR="001B4C9C" w:rsidRPr="001009CA" w:rsidRDefault="00720BF7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>
        <w:rPr>
          <w:bCs/>
          <w:color w:val="000000"/>
          <w:sz w:val="24"/>
          <w:szCs w:val="24"/>
        </w:rPr>
        <w:t>В стоимость тура в</w:t>
      </w:r>
      <w:r w:rsidR="001B4C9C" w:rsidRPr="001009CA">
        <w:rPr>
          <w:bCs/>
          <w:color w:val="1D1D1B"/>
          <w:sz w:val="24"/>
          <w:szCs w:val="24"/>
        </w:rPr>
        <w:t xml:space="preserve">ключено: </w:t>
      </w:r>
      <w:r w:rsidR="001B4C9C" w:rsidRPr="001009CA">
        <w:rPr>
          <w:b w:val="0"/>
          <w:color w:val="1D1D1B"/>
          <w:sz w:val="24"/>
          <w:szCs w:val="24"/>
        </w:rPr>
        <w:t xml:space="preserve"> проживание в отеле 2 ночи,  трансфер по программе, 2 завтрака  + 2 обеда, экскурси</w:t>
      </w:r>
      <w:r>
        <w:rPr>
          <w:b w:val="0"/>
          <w:color w:val="1D1D1B"/>
          <w:sz w:val="24"/>
          <w:szCs w:val="24"/>
        </w:rPr>
        <w:t>и</w:t>
      </w:r>
      <w:r w:rsidR="001B4C9C" w:rsidRPr="001009CA">
        <w:rPr>
          <w:b w:val="0"/>
          <w:color w:val="1D1D1B"/>
          <w:sz w:val="24"/>
          <w:szCs w:val="24"/>
        </w:rPr>
        <w:t xml:space="preserve"> согласно программе тура. </w:t>
      </w:r>
    </w:p>
    <w:p w14:paraId="29F80CC4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sz w:val="24"/>
          <w:szCs w:val="24"/>
        </w:rPr>
      </w:pPr>
    </w:p>
    <w:p w14:paraId="2C0E71C1" w14:textId="77777777" w:rsidR="001009CA" w:rsidRPr="00720BF7" w:rsidRDefault="001B4C9C" w:rsidP="001009CA">
      <w:pPr>
        <w:pStyle w:val="21"/>
        <w:suppressAutoHyphens/>
        <w:ind w:firstLine="567"/>
        <w:jc w:val="both"/>
        <w:rPr>
          <w:sz w:val="24"/>
          <w:szCs w:val="24"/>
          <w:u w:val="single"/>
        </w:rPr>
      </w:pPr>
      <w:r w:rsidRPr="00720BF7">
        <w:rPr>
          <w:sz w:val="24"/>
          <w:szCs w:val="24"/>
          <w:u w:val="single"/>
        </w:rPr>
        <w:t>Дополнительно оплачиваются:</w:t>
      </w:r>
    </w:p>
    <w:p w14:paraId="412EB595" w14:textId="77777777" w:rsidR="001009CA" w:rsidRPr="001009CA" w:rsidRDefault="001009CA" w:rsidP="001009CA">
      <w:pPr>
        <w:pStyle w:val="21"/>
        <w:numPr>
          <w:ilvl w:val="0"/>
          <w:numId w:val="10"/>
        </w:numPr>
        <w:suppressAutoHyphens/>
        <w:ind w:firstLine="567"/>
        <w:jc w:val="both"/>
        <w:rPr>
          <w:sz w:val="24"/>
          <w:szCs w:val="24"/>
        </w:rPr>
      </w:pPr>
      <w:r w:rsidRPr="001009CA">
        <w:rPr>
          <w:b w:val="0"/>
          <w:bCs/>
          <w:sz w:val="24"/>
          <w:szCs w:val="24"/>
        </w:rPr>
        <w:t>ж/д билеты Брянск – Москва/Москва – Брянск – от 1000 руб. - за 1 билет</w:t>
      </w:r>
    </w:p>
    <w:p w14:paraId="37F8DF02" w14:textId="77777777" w:rsidR="001B4C9C" w:rsidRPr="00720BF7" w:rsidRDefault="001009CA" w:rsidP="001009CA">
      <w:pPr>
        <w:pStyle w:val="21"/>
        <w:numPr>
          <w:ilvl w:val="0"/>
          <w:numId w:val="10"/>
        </w:numPr>
        <w:suppressAutoHyphens/>
        <w:ind w:firstLine="567"/>
        <w:jc w:val="both"/>
        <w:rPr>
          <w:sz w:val="24"/>
          <w:szCs w:val="24"/>
        </w:rPr>
      </w:pPr>
      <w:r w:rsidRPr="001009CA">
        <w:rPr>
          <w:b w:val="0"/>
          <w:bCs/>
          <w:sz w:val="24"/>
          <w:szCs w:val="24"/>
        </w:rPr>
        <w:t>ж/д билеты Москва – Екатеринбург/ Екатеринбург – Москва – от 5000 руб. (плацкарт), от 6000 руб. (</w:t>
      </w:r>
      <w:proofErr w:type="gramStart"/>
      <w:r w:rsidRPr="001009CA">
        <w:rPr>
          <w:b w:val="0"/>
          <w:bCs/>
          <w:sz w:val="24"/>
          <w:szCs w:val="24"/>
        </w:rPr>
        <w:t>купе)  -</w:t>
      </w:r>
      <w:proofErr w:type="gramEnd"/>
      <w:r w:rsidRPr="001009CA">
        <w:rPr>
          <w:b w:val="0"/>
          <w:bCs/>
          <w:sz w:val="24"/>
          <w:szCs w:val="24"/>
        </w:rPr>
        <w:t xml:space="preserve"> за 1 билет </w:t>
      </w:r>
    </w:p>
    <w:p w14:paraId="61902D4F" w14:textId="77777777" w:rsidR="00E7498B" w:rsidRDefault="00E7498B" w:rsidP="00E7498B">
      <w:pPr>
        <w:pStyle w:val="21"/>
        <w:suppressAutoHyphens/>
        <w:jc w:val="both"/>
        <w:rPr>
          <w:b w:val="0"/>
          <w:bCs/>
          <w:sz w:val="24"/>
          <w:szCs w:val="24"/>
        </w:rPr>
      </w:pPr>
    </w:p>
    <w:p w14:paraId="73272AE1" w14:textId="77777777" w:rsidR="00720BF7" w:rsidRPr="00E7498B" w:rsidRDefault="00720BF7" w:rsidP="00E7498B">
      <w:pPr>
        <w:pStyle w:val="21"/>
        <w:suppressAutoHyphens/>
        <w:jc w:val="both"/>
        <w:rPr>
          <w:i/>
          <w:sz w:val="24"/>
          <w:szCs w:val="24"/>
          <w:u w:val="single"/>
        </w:rPr>
      </w:pPr>
      <w:r w:rsidRPr="00E7498B">
        <w:rPr>
          <w:b w:val="0"/>
          <w:bCs/>
          <w:i/>
          <w:sz w:val="24"/>
          <w:szCs w:val="24"/>
          <w:u w:val="single"/>
        </w:rPr>
        <w:t>***ж/д билеты вы можете купить самостоятельно или в кассах ООО «СТА «Адмирал-Тур» при оформлении тура.</w:t>
      </w:r>
    </w:p>
    <w:sectPr w:rsidR="00720BF7" w:rsidRPr="00E7498B" w:rsidSect="001B4C9C">
      <w:type w:val="continuous"/>
      <w:pgSz w:w="12242" w:h="15842"/>
      <w:pgMar w:top="284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Hoves-D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DF4EA9"/>
    <w:multiLevelType w:val="hybridMultilevel"/>
    <w:tmpl w:val="F12E0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303423"/>
    <w:multiLevelType w:val="hybridMultilevel"/>
    <w:tmpl w:val="C7E40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68"/>
    <w:rsid w:val="000C0CA1"/>
    <w:rsid w:val="000E0E93"/>
    <w:rsid w:val="001009CA"/>
    <w:rsid w:val="001B4C9C"/>
    <w:rsid w:val="001D6D37"/>
    <w:rsid w:val="001E1AE9"/>
    <w:rsid w:val="002C0786"/>
    <w:rsid w:val="002F7FA5"/>
    <w:rsid w:val="00305972"/>
    <w:rsid w:val="00335EA3"/>
    <w:rsid w:val="00377361"/>
    <w:rsid w:val="00381DC2"/>
    <w:rsid w:val="003A7EB1"/>
    <w:rsid w:val="003E3BA4"/>
    <w:rsid w:val="003E47B1"/>
    <w:rsid w:val="00410741"/>
    <w:rsid w:val="004E61DB"/>
    <w:rsid w:val="00534A40"/>
    <w:rsid w:val="005C01C9"/>
    <w:rsid w:val="005D207B"/>
    <w:rsid w:val="00661AA3"/>
    <w:rsid w:val="006914B8"/>
    <w:rsid w:val="00720BF7"/>
    <w:rsid w:val="007A21FD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65C31"/>
    <w:rsid w:val="00A723BC"/>
    <w:rsid w:val="00AA6268"/>
    <w:rsid w:val="00AE25EA"/>
    <w:rsid w:val="00AF244D"/>
    <w:rsid w:val="00AF5D82"/>
    <w:rsid w:val="00B64F21"/>
    <w:rsid w:val="00B82F8A"/>
    <w:rsid w:val="00BD44F2"/>
    <w:rsid w:val="00CB3A10"/>
    <w:rsid w:val="00CF1131"/>
    <w:rsid w:val="00CF71B7"/>
    <w:rsid w:val="00D21838"/>
    <w:rsid w:val="00D8741F"/>
    <w:rsid w:val="00DD179F"/>
    <w:rsid w:val="00E263D1"/>
    <w:rsid w:val="00E7498B"/>
    <w:rsid w:val="00F30919"/>
    <w:rsid w:val="00F40F7E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66775"/>
  <w15:docId w15:val="{B20010BA-E953-43A7-8F76-E89E376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character" w:customStyle="1" w:styleId="fontstyle01">
    <w:name w:val="fontstyle01"/>
    <w:rsid w:val="00AF244D"/>
    <w:rPr>
      <w:rFonts w:ascii="TTHoves-DemiBold" w:hAnsi="TTHoves-DemiBold" w:hint="default"/>
      <w:b/>
      <w:bCs/>
      <w:i w:val="0"/>
      <w:iCs w:val="0"/>
      <w:color w:val="FFFFFF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1B4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delfinchik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4</cp:revision>
  <cp:lastPrinted>2014-09-23T08:17:00Z</cp:lastPrinted>
  <dcterms:created xsi:type="dcterms:W3CDTF">2024-07-22T10:13:00Z</dcterms:created>
  <dcterms:modified xsi:type="dcterms:W3CDTF">2024-07-22T10:32:00Z</dcterms:modified>
</cp:coreProperties>
</file>