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C" w:rsidRPr="00952A9C" w:rsidRDefault="00952A9C" w:rsidP="0042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885" cy="10356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A9C" w:rsidRPr="00952A9C" w:rsidRDefault="00952A9C" w:rsidP="00952A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</w:pPr>
      <w:r w:rsidRPr="00952A9C"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  <w:t xml:space="preserve">Автобусный экскурсионный тур из </w:t>
      </w:r>
      <w:proofErr w:type="gramStart"/>
      <w:r w:rsidRPr="00952A9C"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  <w:t>г</w:t>
      </w:r>
      <w:proofErr w:type="gramEnd"/>
      <w:r w:rsidRPr="00952A9C"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  <w:t>. Брянска</w:t>
      </w:r>
    </w:p>
    <w:p w:rsidR="00952A9C" w:rsidRPr="00952A9C" w:rsidRDefault="00952A9C" w:rsidP="00952A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</w:pPr>
      <w:proofErr w:type="spellStart"/>
      <w:r w:rsidRPr="00952A9C"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  <w:t>Минск-Дудутки-Мир-Несвиж</w:t>
      </w:r>
      <w:proofErr w:type="spellEnd"/>
    </w:p>
    <w:p w:rsidR="000E41BC" w:rsidRDefault="000E41BC" w:rsidP="000E41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4EA" w:rsidRPr="00952A9C" w:rsidRDefault="000E41BC" w:rsidP="00952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952A9C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2959200" cy="2217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ский зам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00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A9C" w:rsidRPr="00952A9C">
        <w:rPr>
          <w:rFonts w:ascii="Times New Roman" w:eastAsia="Times New Roman" w:hAnsi="Times New Roman"/>
          <w:b/>
          <w:bCs/>
          <w:color w:val="FF6600"/>
          <w:lang w:eastAsia="ru-RU"/>
        </w:rPr>
        <w:t>1 день</w:t>
      </w:r>
      <w:proofErr w:type="gramStart"/>
      <w:r w:rsidR="00952A9C" w:rsidRPr="00952A9C">
        <w:rPr>
          <w:rFonts w:ascii="Times New Roman" w:eastAsia="Times New Roman" w:hAnsi="Times New Roman"/>
          <w:b/>
          <w:bCs/>
          <w:color w:val="FF6600"/>
          <w:lang w:eastAsia="ru-RU"/>
        </w:rPr>
        <w:t xml:space="preserve"> </w:t>
      </w:r>
      <w:r w:rsidR="004244EA" w:rsidRPr="00952A9C">
        <w:rPr>
          <w:rFonts w:ascii="Times New Roman" w:hAnsi="Times New Roman" w:cs="Times New Roman"/>
          <w:b/>
        </w:rPr>
        <w:t>.</w:t>
      </w:r>
      <w:proofErr w:type="gramEnd"/>
      <w:r w:rsidR="004244EA" w:rsidRPr="00952A9C">
        <w:rPr>
          <w:rFonts w:ascii="Times New Roman" w:hAnsi="Times New Roman" w:cs="Times New Roman"/>
        </w:rPr>
        <w:t xml:space="preserve"> Выезд из Брянска, Орла, Рославля.</w:t>
      </w:r>
      <w:r w:rsidR="004244EA" w:rsidRPr="00952A9C">
        <w:rPr>
          <w:rFonts w:ascii="Times New Roman" w:hAnsi="Times New Roman" w:cs="Times New Roman"/>
        </w:rPr>
        <w:br/>
        <w:t>Ориентировочное</w:t>
      </w:r>
      <w:r w:rsidR="00C95DD9" w:rsidRPr="00952A9C">
        <w:rPr>
          <w:rFonts w:ascii="Times New Roman" w:hAnsi="Times New Roman" w:cs="Times New Roman"/>
        </w:rPr>
        <w:t xml:space="preserve"> время отправления из Брянска 22</w:t>
      </w:r>
      <w:r w:rsidR="004244EA" w:rsidRPr="00952A9C">
        <w:rPr>
          <w:rFonts w:ascii="Times New Roman" w:hAnsi="Times New Roman" w:cs="Times New Roman"/>
        </w:rPr>
        <w:t>.00.</w:t>
      </w:r>
    </w:p>
    <w:p w:rsidR="004244EA" w:rsidRPr="00952A9C" w:rsidRDefault="00952A9C" w:rsidP="00817837">
      <w:pPr>
        <w:spacing w:after="240"/>
        <w:rPr>
          <w:rFonts w:ascii="Times New Roman" w:hAnsi="Times New Roman"/>
          <w:b/>
        </w:rPr>
      </w:pPr>
      <w:r w:rsidRPr="00952A9C">
        <w:rPr>
          <w:rFonts w:ascii="Times New Roman" w:eastAsia="Times New Roman" w:hAnsi="Times New Roman"/>
          <w:b/>
          <w:bCs/>
          <w:color w:val="FF6600"/>
          <w:lang w:eastAsia="ru-RU"/>
        </w:rPr>
        <w:t xml:space="preserve">2 </w:t>
      </w:r>
      <w:proofErr w:type="spellStart"/>
      <w:r w:rsidRPr="00952A9C">
        <w:rPr>
          <w:rFonts w:ascii="Times New Roman" w:eastAsia="Times New Roman" w:hAnsi="Times New Roman"/>
          <w:b/>
          <w:bCs/>
          <w:color w:val="FF6600"/>
          <w:lang w:eastAsia="ru-RU"/>
        </w:rPr>
        <w:t>день</w:t>
      </w:r>
      <w:proofErr w:type="gramStart"/>
      <w:r w:rsidR="00817837" w:rsidRPr="00952A9C">
        <w:rPr>
          <w:rFonts w:ascii="Times New Roman" w:hAnsi="Times New Roman" w:cs="Times New Roman"/>
          <w:b/>
        </w:rPr>
        <w:t>.</w:t>
      </w:r>
      <w:r w:rsidR="00817837" w:rsidRPr="00952A9C">
        <w:rPr>
          <w:rFonts w:ascii="Times New Roman" w:hAnsi="Times New Roman"/>
          <w:lang w:eastAsia="ru-RU"/>
        </w:rPr>
        <w:t>Р</w:t>
      </w:r>
      <w:proofErr w:type="gramEnd"/>
      <w:r w:rsidR="00817837" w:rsidRPr="00952A9C">
        <w:rPr>
          <w:rFonts w:ascii="Times New Roman" w:hAnsi="Times New Roman"/>
          <w:lang w:eastAsia="ru-RU"/>
        </w:rPr>
        <w:t>аннее</w:t>
      </w:r>
      <w:proofErr w:type="spellEnd"/>
      <w:r w:rsidR="00817837" w:rsidRPr="00952A9C">
        <w:rPr>
          <w:rFonts w:ascii="Times New Roman" w:hAnsi="Times New Roman"/>
          <w:lang w:eastAsia="ru-RU"/>
        </w:rPr>
        <w:t xml:space="preserve"> прибытие </w:t>
      </w:r>
      <w:r w:rsidR="00817837" w:rsidRPr="00952A9C">
        <w:rPr>
          <w:rFonts w:ascii="Times New Roman" w:hAnsi="Times New Roman"/>
          <w:b/>
          <w:lang w:eastAsia="ru-RU"/>
        </w:rPr>
        <w:t xml:space="preserve">в Минск. Завтрак. Обзорная автобусно-пешеходная экскурсия </w:t>
      </w:r>
      <w:bookmarkStart w:id="0" w:name="_GoBack"/>
      <w:bookmarkEnd w:id="0"/>
      <w:r w:rsidR="00817837" w:rsidRPr="00952A9C">
        <w:rPr>
          <w:rFonts w:ascii="Times New Roman" w:hAnsi="Times New Roman"/>
          <w:b/>
          <w:lang w:eastAsia="ru-RU"/>
        </w:rPr>
        <w:t>по Минску</w:t>
      </w:r>
      <w:r w:rsidR="00817837" w:rsidRPr="00952A9C">
        <w:rPr>
          <w:rFonts w:ascii="Times New Roman" w:hAnsi="Times New Roman"/>
          <w:lang w:eastAsia="ru-RU"/>
        </w:rPr>
        <w:t xml:space="preserve"> - столице Республики Беларусь позволитпознакомиться с основными достопримечательностями одного из самых красивых европейских городов, поражающего любого путешественника блеском и </w:t>
      </w:r>
      <w:proofErr w:type="spellStart"/>
      <w:r w:rsidR="00817837" w:rsidRPr="00952A9C">
        <w:rPr>
          <w:rFonts w:ascii="Times New Roman" w:hAnsi="Times New Roman"/>
          <w:lang w:eastAsia="ru-RU"/>
        </w:rPr>
        <w:t>футуристичностью</w:t>
      </w:r>
      <w:proofErr w:type="spellEnd"/>
      <w:r w:rsidR="00817837" w:rsidRPr="00952A9C">
        <w:rPr>
          <w:rFonts w:ascii="Times New Roman" w:hAnsi="Times New Roman"/>
          <w:lang w:eastAsia="ru-RU"/>
        </w:rPr>
        <w:t xml:space="preserve">, особым домашним уютом и теплотой, потрясающей архитектурой, широтой улиц и проспектов. </w:t>
      </w:r>
      <w:r w:rsidR="00817837" w:rsidRPr="00952A9C">
        <w:rPr>
          <w:rFonts w:ascii="Times New Roman" w:hAnsi="Times New Roman"/>
          <w:lang w:eastAsia="ru-RU"/>
        </w:rPr>
        <w:br/>
        <w:t>*</w:t>
      </w:r>
      <w:r w:rsidR="00817837" w:rsidRPr="00952A9C">
        <w:rPr>
          <w:rFonts w:ascii="Times New Roman" w:hAnsi="Times New Roman"/>
          <w:b/>
          <w:lang w:eastAsia="ru-RU"/>
        </w:rPr>
        <w:t xml:space="preserve">Троицкое предместье - </w:t>
      </w:r>
      <w:r w:rsidR="00817837" w:rsidRPr="00952A9C">
        <w:rPr>
          <w:rFonts w:ascii="Times New Roman" w:hAnsi="Times New Roman"/>
          <w:lang w:eastAsia="ru-RU"/>
        </w:rPr>
        <w:t>исторический центр старого города со старинными, будто игрушечными домиками 19  века;</w:t>
      </w:r>
      <w:r w:rsidR="00817837" w:rsidRPr="00952A9C">
        <w:rPr>
          <w:rFonts w:ascii="Times New Roman" w:hAnsi="Times New Roman"/>
          <w:b/>
          <w:lang w:eastAsia="ru-RU"/>
        </w:rPr>
        <w:br/>
        <w:t xml:space="preserve">*Верхний город с ратушей и кафедральным собором Святого Духа, </w:t>
      </w:r>
      <w:r w:rsidR="00817837" w:rsidRPr="00952A9C">
        <w:rPr>
          <w:rFonts w:ascii="Times New Roman" w:hAnsi="Times New Roman"/>
          <w:lang w:eastAsia="ru-RU"/>
        </w:rPr>
        <w:t xml:space="preserve">живописными изогнутыми улочками и уютными кафе, </w:t>
      </w:r>
      <w:r w:rsidR="00817837" w:rsidRPr="00952A9C">
        <w:rPr>
          <w:rFonts w:ascii="Times New Roman" w:hAnsi="Times New Roman"/>
          <w:b/>
          <w:lang w:eastAsia="ru-RU"/>
        </w:rPr>
        <w:t>костел Св</w:t>
      </w:r>
      <w:proofErr w:type="gramStart"/>
      <w:r w:rsidR="00817837" w:rsidRPr="00952A9C">
        <w:rPr>
          <w:rFonts w:ascii="Times New Roman" w:hAnsi="Times New Roman"/>
          <w:b/>
          <w:lang w:eastAsia="ru-RU"/>
        </w:rPr>
        <w:t>.Д</w:t>
      </w:r>
      <w:proofErr w:type="gramEnd"/>
      <w:r w:rsidR="00817837" w:rsidRPr="00952A9C">
        <w:rPr>
          <w:rFonts w:ascii="Times New Roman" w:hAnsi="Times New Roman"/>
          <w:b/>
          <w:lang w:eastAsia="ru-RU"/>
        </w:rPr>
        <w:t xml:space="preserve">евы </w:t>
      </w:r>
      <w:proofErr w:type="spellStart"/>
      <w:r w:rsidR="00817837" w:rsidRPr="00952A9C">
        <w:rPr>
          <w:rFonts w:ascii="Times New Roman" w:hAnsi="Times New Roman"/>
          <w:b/>
          <w:lang w:eastAsia="ru-RU"/>
        </w:rPr>
        <w:t>Марии,</w:t>
      </w:r>
      <w:r w:rsidR="00817837" w:rsidRPr="00952A9C">
        <w:rPr>
          <w:rFonts w:ascii="Times New Roman" w:hAnsi="Times New Roman"/>
          <w:lang w:eastAsia="ru-RU"/>
        </w:rPr>
        <w:t>торговые</w:t>
      </w:r>
      <w:proofErr w:type="spellEnd"/>
      <w:r w:rsidR="00817837" w:rsidRPr="00952A9C">
        <w:rPr>
          <w:rFonts w:ascii="Times New Roman" w:hAnsi="Times New Roman"/>
          <w:lang w:eastAsia="ru-RU"/>
        </w:rPr>
        <w:t xml:space="preserve"> ряды, панорамы Немиги; </w:t>
      </w:r>
      <w:r w:rsidR="00817837" w:rsidRPr="00952A9C">
        <w:rPr>
          <w:rFonts w:ascii="Times New Roman" w:hAnsi="Times New Roman"/>
          <w:lang w:eastAsia="ru-RU"/>
        </w:rPr>
        <w:br/>
        <w:t>*</w:t>
      </w:r>
      <w:r w:rsidR="00817837" w:rsidRPr="00952A9C">
        <w:rPr>
          <w:rFonts w:ascii="Times New Roman" w:hAnsi="Times New Roman"/>
          <w:b/>
          <w:lang w:eastAsia="ru-RU"/>
        </w:rPr>
        <w:t xml:space="preserve">Остров скорби и мужества в излучине реки Свислочь, </w:t>
      </w:r>
      <w:r w:rsidR="00817837" w:rsidRPr="00952A9C">
        <w:rPr>
          <w:rFonts w:ascii="Times New Roman" w:hAnsi="Times New Roman"/>
          <w:lang w:eastAsia="ru-RU"/>
        </w:rPr>
        <w:t>открытый в память о жителях Беларуси, павших в сражениях всех времен;</w:t>
      </w:r>
      <w:r w:rsidR="00817837" w:rsidRPr="00952A9C">
        <w:rPr>
          <w:rFonts w:ascii="Times New Roman" w:hAnsi="Times New Roman"/>
          <w:b/>
          <w:lang w:eastAsia="ru-RU"/>
        </w:rPr>
        <w:br/>
        <w:t>*</w:t>
      </w:r>
      <w:r w:rsidR="00817837" w:rsidRPr="00952A9C">
        <w:rPr>
          <w:rFonts w:ascii="Times New Roman" w:hAnsi="Times New Roman"/>
          <w:lang w:eastAsia="ru-RU"/>
        </w:rPr>
        <w:t>Динамичный современный облик Минска, уникальная знаковая архитектура главной улицы - памятника градостроительного искусства 20 века</w:t>
      </w:r>
      <w:r w:rsidR="00817837" w:rsidRPr="00952A9C">
        <w:rPr>
          <w:rFonts w:ascii="Times New Roman" w:hAnsi="Times New Roman"/>
          <w:b/>
          <w:lang w:eastAsia="ru-RU"/>
        </w:rPr>
        <w:t>;</w:t>
      </w:r>
      <w:r w:rsidR="00817837" w:rsidRPr="00952A9C">
        <w:rPr>
          <w:rFonts w:ascii="Times New Roman" w:hAnsi="Times New Roman"/>
          <w:b/>
          <w:lang w:eastAsia="ru-RU"/>
        </w:rPr>
        <w:br/>
        <w:t xml:space="preserve">*Площадь Независимости и Красный костел – </w:t>
      </w:r>
      <w:r w:rsidR="00817837" w:rsidRPr="00952A9C">
        <w:rPr>
          <w:rFonts w:ascii="Times New Roman" w:hAnsi="Times New Roman"/>
          <w:lang w:eastAsia="ru-RU"/>
        </w:rPr>
        <w:t>визитная карточка города;</w:t>
      </w:r>
      <w:r w:rsidR="00817837" w:rsidRPr="00952A9C">
        <w:rPr>
          <w:rFonts w:ascii="Times New Roman" w:hAnsi="Times New Roman"/>
          <w:b/>
          <w:lang w:eastAsia="ru-RU"/>
        </w:rPr>
        <w:br/>
        <w:t xml:space="preserve">*Площадь Победы и Национальная библиотека, </w:t>
      </w:r>
      <w:r w:rsidR="00817837" w:rsidRPr="00952A9C">
        <w:rPr>
          <w:rFonts w:ascii="Times New Roman" w:hAnsi="Times New Roman"/>
          <w:lang w:eastAsia="ru-RU"/>
        </w:rPr>
        <w:t>включенные в список наиболее выдающихся архитектурных строений современности.</w:t>
      </w:r>
      <w:r w:rsidR="00317AA6" w:rsidRPr="00952A9C">
        <w:rPr>
          <w:rFonts w:ascii="Times New Roman" w:hAnsi="Times New Roman" w:cs="Times New Roman"/>
        </w:rPr>
        <w:br/>
      </w:r>
      <w:r w:rsidR="004244EA" w:rsidRPr="00952A9C">
        <w:rPr>
          <w:rFonts w:ascii="Times New Roman" w:hAnsi="Times New Roman" w:cs="Times New Roman"/>
          <w:b/>
        </w:rPr>
        <w:t>Обед.</w:t>
      </w:r>
      <w:r w:rsidR="004244EA" w:rsidRPr="00952A9C">
        <w:rPr>
          <w:rFonts w:ascii="Times New Roman" w:hAnsi="Times New Roman" w:cs="Times New Roman"/>
        </w:rPr>
        <w:t xml:space="preserve"> Переезд в </w:t>
      </w:r>
      <w:proofErr w:type="spellStart"/>
      <w:r w:rsidR="004244EA" w:rsidRPr="00952A9C">
        <w:rPr>
          <w:rFonts w:ascii="Times New Roman" w:hAnsi="Times New Roman" w:cs="Times New Roman"/>
          <w:b/>
        </w:rPr>
        <w:t>Дудутки</w:t>
      </w:r>
      <w:proofErr w:type="spellEnd"/>
      <w:r w:rsidR="004244EA" w:rsidRPr="00952A9C">
        <w:rPr>
          <w:rFonts w:ascii="Times New Roman" w:hAnsi="Times New Roman" w:cs="Times New Roman"/>
        </w:rPr>
        <w:t>.</w:t>
      </w:r>
      <w:r w:rsidR="004244EA" w:rsidRPr="00952A9C">
        <w:rPr>
          <w:rFonts w:ascii="Times New Roman" w:hAnsi="Times New Roman" w:cs="Times New Roman"/>
        </w:rPr>
        <w:br/>
      </w:r>
      <w:r w:rsidR="004244EA" w:rsidRPr="00952A9C">
        <w:rPr>
          <w:rFonts w:ascii="Times New Roman" w:hAnsi="Times New Roman"/>
          <w:b/>
        </w:rPr>
        <w:t>Посещение одного из самых популярных этнографических музеев Беларуси</w:t>
      </w:r>
      <w:r w:rsidR="004244EA" w:rsidRPr="00952A9C">
        <w:rPr>
          <w:rFonts w:ascii="Times New Roman" w:hAnsi="Times New Roman"/>
        </w:rPr>
        <w:t xml:space="preserve"> с действующими народными промыслами: гончарная мастерская, старинная кузница, мастерская плотницкого искусства, хлебопекарня. На территории комплекса расположены конюшня с орловскими рысаками, пони, ишаками, единственная в Беларуси ветряная мельница, выставка старинных автомобиле. У посетителей есть возможность покататься на старинных каретах и пролетках, побывать на живописной поляне пикнике.</w:t>
      </w:r>
      <w:r w:rsidR="004244EA" w:rsidRPr="00952A9C">
        <w:rPr>
          <w:rFonts w:ascii="Times New Roman" w:hAnsi="Times New Roman"/>
        </w:rPr>
        <w:br/>
        <w:t xml:space="preserve">Окунуться в настоящую атмосферу шляхетской усадьбы XIX в. помогут </w:t>
      </w:r>
      <w:r w:rsidR="004244EA" w:rsidRPr="00952A9C">
        <w:rPr>
          <w:rFonts w:ascii="Times New Roman" w:hAnsi="Times New Roman"/>
          <w:b/>
        </w:rPr>
        <w:t>дегустации продуктов местного производства:</w:t>
      </w:r>
      <w:r w:rsidR="004244EA" w:rsidRPr="00952A9C">
        <w:rPr>
          <w:rFonts w:ascii="Times New Roman" w:hAnsi="Times New Roman"/>
          <w:b/>
        </w:rPr>
        <w:br/>
      </w:r>
      <w:r w:rsidR="004244EA" w:rsidRPr="00952A9C">
        <w:rPr>
          <w:rFonts w:ascii="Times New Roman" w:hAnsi="Times New Roman"/>
        </w:rPr>
        <w:t>- угощение мельника (сало, хлеб);</w:t>
      </w:r>
      <w:r w:rsidR="004244EA" w:rsidRPr="00952A9C">
        <w:rPr>
          <w:rFonts w:ascii="Times New Roman" w:hAnsi="Times New Roman"/>
        </w:rPr>
        <w:br/>
        <w:t xml:space="preserve">- угощение на </w:t>
      </w:r>
      <w:proofErr w:type="spellStart"/>
      <w:r w:rsidR="004244EA" w:rsidRPr="00952A9C">
        <w:rPr>
          <w:rFonts w:ascii="Times New Roman" w:hAnsi="Times New Roman"/>
        </w:rPr>
        <w:t>броваре</w:t>
      </w:r>
      <w:proofErr w:type="spellEnd"/>
      <w:r w:rsidR="004244EA" w:rsidRPr="00952A9C">
        <w:rPr>
          <w:rFonts w:ascii="Times New Roman" w:hAnsi="Times New Roman"/>
        </w:rPr>
        <w:t xml:space="preserve"> (старинная шляхетская водка, традиционная закуска);</w:t>
      </w:r>
      <w:r w:rsidR="004244EA" w:rsidRPr="00952A9C">
        <w:rPr>
          <w:rFonts w:ascii="Times New Roman" w:hAnsi="Times New Roman"/>
        </w:rPr>
        <w:br/>
      </w:r>
      <w:r w:rsidR="004244EA" w:rsidRPr="00952A9C">
        <w:rPr>
          <w:rFonts w:ascii="Times New Roman" w:hAnsi="Times New Roman"/>
        </w:rPr>
        <w:lastRenderedPageBreak/>
        <w:t>- угощение в хлебопекарне (хлеб, сыр, масло, травяной чай).</w:t>
      </w:r>
      <w:r w:rsidR="004244EA" w:rsidRPr="00952A9C">
        <w:rPr>
          <w:rFonts w:ascii="Times New Roman" w:hAnsi="Times New Roman"/>
        </w:rPr>
        <w:br/>
      </w:r>
      <w:r w:rsidR="004244EA" w:rsidRPr="00952A9C">
        <w:rPr>
          <w:rFonts w:ascii="Times New Roman" w:hAnsi="Times New Roman"/>
          <w:b/>
        </w:rPr>
        <w:t>Размещение в гостинице</w:t>
      </w:r>
      <w:r w:rsidR="00D43739" w:rsidRPr="00952A9C">
        <w:rPr>
          <w:rFonts w:ascii="Times New Roman" w:hAnsi="Times New Roman"/>
          <w:b/>
        </w:rPr>
        <w:t xml:space="preserve"> после экскурсионной программы</w:t>
      </w:r>
      <w:r w:rsidR="004244EA" w:rsidRPr="00952A9C">
        <w:rPr>
          <w:rFonts w:ascii="Times New Roman" w:hAnsi="Times New Roman"/>
          <w:b/>
        </w:rPr>
        <w:t>. Свободное время. Ночлег.</w:t>
      </w:r>
    </w:p>
    <w:p w:rsidR="004244EA" w:rsidRPr="00952A9C" w:rsidRDefault="00952A9C" w:rsidP="004244EA">
      <w:pPr>
        <w:rPr>
          <w:rFonts w:ascii="Times New Roman" w:hAnsi="Times New Roman"/>
          <w:b/>
        </w:rPr>
      </w:pPr>
      <w:r w:rsidRPr="00952A9C">
        <w:rPr>
          <w:rFonts w:ascii="Times New Roman" w:eastAsia="Times New Roman" w:hAnsi="Times New Roman"/>
          <w:b/>
          <w:bCs/>
          <w:color w:val="FF6600"/>
          <w:lang w:eastAsia="ru-RU"/>
        </w:rPr>
        <w:t xml:space="preserve">3 день </w:t>
      </w:r>
      <w:r w:rsidR="004244EA" w:rsidRPr="00952A9C">
        <w:rPr>
          <w:rFonts w:ascii="Times New Roman" w:hAnsi="Times New Roman" w:cs="Times New Roman"/>
          <w:b/>
        </w:rPr>
        <w:t>Завтрак. Переезд в Мир</w:t>
      </w:r>
      <w:r w:rsidR="00050882" w:rsidRPr="00952A9C">
        <w:rPr>
          <w:rFonts w:ascii="Times New Roman" w:hAnsi="Times New Roman" w:cs="Times New Roman"/>
          <w:b/>
        </w:rPr>
        <w:t>.</w:t>
      </w:r>
      <w:r w:rsidR="00050882" w:rsidRPr="00952A9C">
        <w:rPr>
          <w:rFonts w:ascii="Times New Roman" w:hAnsi="Times New Roman" w:cs="Times New Roman"/>
          <w:b/>
        </w:rPr>
        <w:br/>
      </w:r>
      <w:r w:rsidR="00050882" w:rsidRPr="00952A9C">
        <w:rPr>
          <w:rFonts w:ascii="Times New Roman" w:hAnsi="Times New Roman"/>
          <w:b/>
        </w:rPr>
        <w:t>Экскурсия в Мирский замок</w:t>
      </w:r>
      <w:r w:rsidR="00050882" w:rsidRPr="00952A9C">
        <w:rPr>
          <w:rFonts w:ascii="Times New Roman" w:hAnsi="Times New Roman"/>
        </w:rPr>
        <w:t xml:space="preserve"> - памятник оборонного зодчества Беларуси (XVI </w:t>
      </w:r>
      <w:proofErr w:type="gramStart"/>
      <w:r w:rsidR="00050882" w:rsidRPr="00952A9C">
        <w:rPr>
          <w:rFonts w:ascii="Times New Roman" w:hAnsi="Times New Roman"/>
        </w:rPr>
        <w:t>в</w:t>
      </w:r>
      <w:proofErr w:type="gramEnd"/>
      <w:r w:rsidR="00050882" w:rsidRPr="00952A9C">
        <w:rPr>
          <w:rFonts w:ascii="Times New Roman" w:hAnsi="Times New Roman"/>
        </w:rPr>
        <w:t xml:space="preserve">.), внесенный в каталог мирового культурно-исторического наследия ЮНЕСКО, выдающееся произведение белорусского зодчества. </w:t>
      </w:r>
      <w:proofErr w:type="gramStart"/>
      <w:r w:rsidR="00050882" w:rsidRPr="00952A9C">
        <w:rPr>
          <w:rFonts w:ascii="Times New Roman" w:hAnsi="Times New Roman"/>
        </w:rPr>
        <w:t>Взору откроется богатый дворец эпохи средневековья, своей монументальностью и неприступностью олицетворяющий силу и неограниченную власть феодала. 29 экспозиционных залов, в том числе «Сени», «Столовая изба», «Портретный зал», «Гостиная», «Винные погреба», «Оружейная палата», «</w:t>
      </w:r>
      <w:proofErr w:type="spellStart"/>
      <w:r w:rsidR="00050882" w:rsidRPr="00952A9C">
        <w:rPr>
          <w:rFonts w:ascii="Times New Roman" w:hAnsi="Times New Roman"/>
        </w:rPr>
        <w:t>Бибилиотека</w:t>
      </w:r>
      <w:proofErr w:type="spellEnd"/>
      <w:r w:rsidR="00050882" w:rsidRPr="00952A9C">
        <w:rPr>
          <w:rFonts w:ascii="Times New Roman" w:hAnsi="Times New Roman"/>
        </w:rPr>
        <w:t>» помогут познакомиться с историей всех владельцев замка, бытом и культурой Великого Княжества Литовского.</w:t>
      </w:r>
      <w:proofErr w:type="gramEnd"/>
      <w:r w:rsidR="00050882" w:rsidRPr="00952A9C">
        <w:rPr>
          <w:rFonts w:ascii="Times New Roman" w:hAnsi="Times New Roman"/>
        </w:rPr>
        <w:t xml:space="preserve"> Спасская часовня - усыпальница князей </w:t>
      </w:r>
      <w:proofErr w:type="gramStart"/>
      <w:r w:rsidR="00050882" w:rsidRPr="00952A9C">
        <w:rPr>
          <w:rFonts w:ascii="Times New Roman" w:hAnsi="Times New Roman"/>
        </w:rPr>
        <w:t>Святополк-Мирских</w:t>
      </w:r>
      <w:proofErr w:type="gramEnd"/>
      <w:r w:rsidR="00050882" w:rsidRPr="00952A9C">
        <w:rPr>
          <w:rFonts w:ascii="Times New Roman" w:hAnsi="Times New Roman"/>
        </w:rPr>
        <w:t>, Замковая башня.</w:t>
      </w:r>
      <w:r w:rsidR="00050882" w:rsidRPr="00952A9C">
        <w:rPr>
          <w:rFonts w:ascii="Times New Roman" w:hAnsi="Times New Roman"/>
        </w:rPr>
        <w:br/>
      </w:r>
      <w:r w:rsidR="00050882" w:rsidRPr="00952A9C">
        <w:rPr>
          <w:rFonts w:ascii="Times New Roman" w:hAnsi="Times New Roman"/>
          <w:b/>
        </w:rPr>
        <w:t>Переезд вНесвиж</w:t>
      </w:r>
      <w:r w:rsidR="00050882" w:rsidRPr="00952A9C">
        <w:rPr>
          <w:rFonts w:ascii="Times New Roman" w:hAnsi="Times New Roman"/>
        </w:rPr>
        <w:t>.</w:t>
      </w:r>
      <w:r w:rsidR="00050882" w:rsidRPr="00952A9C">
        <w:rPr>
          <w:rFonts w:ascii="Times New Roman" w:hAnsi="Times New Roman"/>
        </w:rPr>
        <w:br/>
      </w:r>
      <w:r w:rsidR="00050882" w:rsidRPr="00952A9C">
        <w:rPr>
          <w:rFonts w:ascii="Times New Roman" w:hAnsi="Times New Roman"/>
          <w:b/>
        </w:rPr>
        <w:t>Обед.</w:t>
      </w:r>
      <w:r w:rsidR="00050882" w:rsidRPr="00952A9C">
        <w:rPr>
          <w:rFonts w:ascii="Times New Roman" w:hAnsi="Times New Roman"/>
          <w:b/>
        </w:rPr>
        <w:br/>
        <w:t xml:space="preserve">Несвиж - </w:t>
      </w:r>
      <w:r w:rsidR="00050882" w:rsidRPr="00952A9C">
        <w:rPr>
          <w:rFonts w:ascii="Times New Roman" w:hAnsi="Times New Roman"/>
        </w:rPr>
        <w:t xml:space="preserve">один из самыхзначимых в истории Великого Княжества Литовского город, увенчанный коронованным орлом </w:t>
      </w:r>
      <w:proofErr w:type="spellStart"/>
      <w:r w:rsidR="00050882" w:rsidRPr="00952A9C">
        <w:rPr>
          <w:rFonts w:ascii="Times New Roman" w:hAnsi="Times New Roman"/>
        </w:rPr>
        <w:t>Радзивиллов</w:t>
      </w:r>
      <w:proofErr w:type="spellEnd"/>
      <w:r w:rsidR="00050882" w:rsidRPr="00952A9C">
        <w:rPr>
          <w:rFonts w:ascii="Times New Roman" w:hAnsi="Times New Roman"/>
        </w:rPr>
        <w:t xml:space="preserve">, самых могущественных магнатов княжества. </w:t>
      </w:r>
      <w:proofErr w:type="spellStart"/>
      <w:r w:rsidR="00050882" w:rsidRPr="00952A9C">
        <w:rPr>
          <w:rFonts w:ascii="Times New Roman" w:hAnsi="Times New Roman"/>
          <w:b/>
        </w:rPr>
        <w:t>Несвижский</w:t>
      </w:r>
      <w:proofErr w:type="spellEnd"/>
      <w:r w:rsidR="00050882" w:rsidRPr="00952A9C">
        <w:rPr>
          <w:rFonts w:ascii="Times New Roman" w:hAnsi="Times New Roman"/>
          <w:b/>
        </w:rPr>
        <w:t xml:space="preserve"> дворцово-парковый комплекс, </w:t>
      </w:r>
      <w:r w:rsidR="00050882" w:rsidRPr="00952A9C">
        <w:rPr>
          <w:rFonts w:ascii="Times New Roman" w:hAnsi="Times New Roman"/>
        </w:rPr>
        <w:t xml:space="preserve">включённый в список </w:t>
      </w:r>
      <w:r w:rsidR="00050882" w:rsidRPr="00952A9C">
        <w:rPr>
          <w:rFonts w:ascii="Times New Roman" w:hAnsi="Times New Roman"/>
          <w:b/>
        </w:rPr>
        <w:t>Всемирного наследия ЮНЕСКО</w:t>
      </w:r>
      <w:r w:rsidR="00050882" w:rsidRPr="00952A9C">
        <w:rPr>
          <w:rFonts w:ascii="Times New Roman" w:hAnsi="Times New Roman"/>
        </w:rPr>
        <w:t xml:space="preserve">, с разноплановой архитектурой и крупнейшим ландшафтным парком. </w:t>
      </w:r>
      <w:r w:rsidR="00050882" w:rsidRPr="00952A9C">
        <w:rPr>
          <w:rFonts w:ascii="Times New Roman" w:hAnsi="Times New Roman"/>
          <w:b/>
        </w:rPr>
        <w:t>Осмотр дворцово-замкового ансамбля</w:t>
      </w:r>
      <w:r w:rsidR="00050882" w:rsidRPr="00952A9C">
        <w:rPr>
          <w:rFonts w:ascii="Times New Roman" w:hAnsi="Times New Roman"/>
        </w:rPr>
        <w:t xml:space="preserve">, построенного по проекту итальянского зодчего Джованни </w:t>
      </w:r>
      <w:proofErr w:type="spellStart"/>
      <w:r w:rsidR="00050882" w:rsidRPr="00952A9C">
        <w:rPr>
          <w:rFonts w:ascii="Times New Roman" w:hAnsi="Times New Roman"/>
        </w:rPr>
        <w:t>Бернардони</w:t>
      </w:r>
      <w:proofErr w:type="spellEnd"/>
      <w:r w:rsidR="00050882" w:rsidRPr="00952A9C">
        <w:rPr>
          <w:rFonts w:ascii="Times New Roman" w:hAnsi="Times New Roman"/>
        </w:rPr>
        <w:t xml:space="preserve">, того самого, который участвовал в строительстве и реконструкции знаменитого собора Петра и Павла в Риме. Экскурсия по </w:t>
      </w:r>
      <w:r w:rsidR="00050882" w:rsidRPr="00952A9C">
        <w:rPr>
          <w:rFonts w:ascii="Times New Roman" w:hAnsi="Times New Roman"/>
          <w:b/>
        </w:rPr>
        <w:t>залам замка</w:t>
      </w:r>
      <w:r w:rsidR="00050882" w:rsidRPr="00952A9C">
        <w:rPr>
          <w:rFonts w:ascii="Times New Roman" w:hAnsi="Times New Roman"/>
        </w:rPr>
        <w:t xml:space="preserve">: Большому столовому, Малому столовому, Бальному. </w:t>
      </w:r>
      <w:r w:rsidR="00050882" w:rsidRPr="00952A9C">
        <w:rPr>
          <w:rFonts w:ascii="Times New Roman" w:hAnsi="Times New Roman"/>
          <w:b/>
        </w:rPr>
        <w:t>Система оборонительных сооружений</w:t>
      </w:r>
      <w:r w:rsidR="00050882" w:rsidRPr="00952A9C">
        <w:rPr>
          <w:rFonts w:ascii="Times New Roman" w:hAnsi="Times New Roman"/>
        </w:rPr>
        <w:t xml:space="preserve">, превращавших дворец в неприступную крепость, считавшуюся одной из самых совершенных крепостей Европы. </w:t>
      </w:r>
      <w:proofErr w:type="spellStart"/>
      <w:r w:rsidR="00050882" w:rsidRPr="00952A9C">
        <w:rPr>
          <w:rFonts w:ascii="Times New Roman" w:hAnsi="Times New Roman"/>
          <w:b/>
        </w:rPr>
        <w:t>Несвижский</w:t>
      </w:r>
      <w:proofErr w:type="spellEnd"/>
      <w:r w:rsidR="00050882" w:rsidRPr="00952A9C">
        <w:rPr>
          <w:rFonts w:ascii="Times New Roman" w:hAnsi="Times New Roman"/>
          <w:b/>
        </w:rPr>
        <w:t xml:space="preserve"> парк</w:t>
      </w:r>
      <w:r w:rsidR="00050882" w:rsidRPr="00952A9C">
        <w:rPr>
          <w:rFonts w:ascii="Times New Roman" w:hAnsi="Times New Roman"/>
        </w:rPr>
        <w:t xml:space="preserve">, каждый уголок которого наполнен таинственными легендами и мифами. Фарный костел (XVI в.), первый в Восточной Европе памятник в стиле барокко, усыпальница князей </w:t>
      </w:r>
      <w:proofErr w:type="spellStart"/>
      <w:r w:rsidR="00050882" w:rsidRPr="00952A9C">
        <w:rPr>
          <w:rFonts w:ascii="Times New Roman" w:hAnsi="Times New Roman"/>
        </w:rPr>
        <w:t>Радзивиллов</w:t>
      </w:r>
      <w:proofErr w:type="spellEnd"/>
      <w:r w:rsidR="00050882" w:rsidRPr="00952A9C">
        <w:rPr>
          <w:rFonts w:ascii="Times New Roman" w:hAnsi="Times New Roman"/>
        </w:rPr>
        <w:t>.</w:t>
      </w:r>
      <w:r w:rsidR="00050882" w:rsidRPr="00952A9C">
        <w:rPr>
          <w:rFonts w:ascii="Times New Roman" w:hAnsi="Times New Roman"/>
        </w:rPr>
        <w:br/>
      </w:r>
      <w:r w:rsidR="00050882" w:rsidRPr="00952A9C">
        <w:rPr>
          <w:rFonts w:ascii="Times New Roman" w:hAnsi="Times New Roman"/>
          <w:b/>
        </w:rPr>
        <w:t>Завершение программы. Отправление домой.</w:t>
      </w:r>
    </w:p>
    <w:p w:rsidR="004A503E" w:rsidRDefault="00952A9C" w:rsidP="004244EA">
      <w:pPr>
        <w:rPr>
          <w:rFonts w:ascii="Times New Roman" w:hAnsi="Times New Roman" w:cs="Times New Roman"/>
        </w:rPr>
      </w:pPr>
      <w:r w:rsidRPr="00952A9C">
        <w:rPr>
          <w:rFonts w:ascii="Times New Roman" w:eastAsia="Times New Roman" w:hAnsi="Times New Roman"/>
          <w:b/>
          <w:bCs/>
          <w:color w:val="FF6600"/>
          <w:lang w:eastAsia="ru-RU"/>
        </w:rPr>
        <w:t>4 день</w:t>
      </w:r>
      <w:r w:rsidR="00050882" w:rsidRPr="00952A9C">
        <w:rPr>
          <w:rFonts w:ascii="Times New Roman" w:hAnsi="Times New Roman" w:cs="Times New Roman"/>
          <w:b/>
        </w:rPr>
        <w:t>.</w:t>
      </w:r>
      <w:r w:rsidRPr="00952A9C">
        <w:rPr>
          <w:rFonts w:ascii="Times New Roman" w:hAnsi="Times New Roman" w:cs="Times New Roman"/>
          <w:b/>
        </w:rPr>
        <w:t xml:space="preserve"> </w:t>
      </w:r>
      <w:r w:rsidR="00050882" w:rsidRPr="00952A9C">
        <w:rPr>
          <w:rFonts w:ascii="Times New Roman" w:hAnsi="Times New Roman" w:cs="Times New Roman"/>
        </w:rPr>
        <w:t>Раннее прибытие в Рославль, Брянск, Орел.</w:t>
      </w:r>
    </w:p>
    <w:p w:rsidR="007740EF" w:rsidRPr="007740EF" w:rsidRDefault="007740EF" w:rsidP="007740E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740E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Стоимость тура указана за 1 человека в рублях на 2023 год</w:t>
      </w:r>
    </w:p>
    <w:tbl>
      <w:tblPr>
        <w:tblW w:w="6641" w:type="dxa"/>
        <w:tblCellMar>
          <w:left w:w="0" w:type="dxa"/>
          <w:right w:w="0" w:type="dxa"/>
        </w:tblCellMar>
        <w:tblLook w:val="04A0"/>
      </w:tblPr>
      <w:tblGrid>
        <w:gridCol w:w="913"/>
        <w:gridCol w:w="1353"/>
        <w:gridCol w:w="1497"/>
        <w:gridCol w:w="1607"/>
        <w:gridCol w:w="1271"/>
      </w:tblGrid>
      <w:tr w:rsidR="007740EF" w:rsidRPr="007740EF" w:rsidTr="007740EF">
        <w:trPr>
          <w:trHeight w:val="736"/>
        </w:trPr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1-местный номер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½ 2-местного номера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Ребенок до 7 лет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23.02-26.02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07.03-10.03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31.03-03.04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14.04-17.04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29.04-02.05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05.05-08.05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19.05-22.05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26.05-</w:t>
            </w: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09.06-12.06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23.06-26.06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07.07-10.07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21.07-24.07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04.08-07.08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18.08-21.08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01.09-04.09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08.09-11.09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22.09-25.09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06.10-09.10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20.10-23.10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03.11-06.11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7740EF" w:rsidRPr="007740EF" w:rsidTr="007740EF"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08.12-11.12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40EF" w:rsidRPr="007740EF" w:rsidRDefault="007740EF" w:rsidP="00774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</w:tbl>
    <w:p w:rsidR="004A503E" w:rsidRPr="00952A9C" w:rsidRDefault="004A503E" w:rsidP="004244EA">
      <w:pPr>
        <w:rPr>
          <w:rFonts w:ascii="Times New Roman" w:hAnsi="Times New Roman"/>
        </w:rPr>
      </w:pPr>
      <w:proofErr w:type="gramStart"/>
      <w:r w:rsidRPr="00952A9C">
        <w:rPr>
          <w:rFonts w:ascii="Times New Roman" w:hAnsi="Times New Roman"/>
          <w:b/>
        </w:rPr>
        <w:t>В стоимость тура входит:</w:t>
      </w:r>
      <w:r w:rsidRPr="00952A9C">
        <w:rPr>
          <w:rFonts w:ascii="Times New Roman" w:hAnsi="Times New Roman"/>
          <w:b/>
          <w:u w:val="single"/>
        </w:rPr>
        <w:br/>
      </w:r>
      <w:r w:rsidRPr="00952A9C">
        <w:rPr>
          <w:rFonts w:ascii="Times New Roman" w:hAnsi="Times New Roman"/>
          <w:b/>
        </w:rPr>
        <w:t>*</w:t>
      </w:r>
      <w:r w:rsidRPr="00952A9C">
        <w:rPr>
          <w:rFonts w:ascii="Times New Roman" w:hAnsi="Times New Roman"/>
        </w:rPr>
        <w:t xml:space="preserve"> транспортное обслуживание по программе;</w:t>
      </w:r>
      <w:r w:rsidRPr="00952A9C">
        <w:rPr>
          <w:rFonts w:ascii="Times New Roman" w:hAnsi="Times New Roman"/>
          <w:b/>
        </w:rPr>
        <w:br/>
        <w:t xml:space="preserve">* </w:t>
      </w:r>
      <w:r w:rsidRPr="00952A9C">
        <w:rPr>
          <w:rFonts w:ascii="Times New Roman" w:hAnsi="Times New Roman"/>
        </w:rPr>
        <w:t>проживание в гостинице 1 ночь</w:t>
      </w:r>
      <w:r w:rsidRPr="00952A9C">
        <w:rPr>
          <w:rFonts w:ascii="Times New Roman" w:hAnsi="Times New Roman"/>
          <w:b/>
        </w:rPr>
        <w:t xml:space="preserve">, </w:t>
      </w:r>
      <w:r w:rsidR="00C8714E" w:rsidRPr="00952A9C">
        <w:rPr>
          <w:rFonts w:ascii="Times New Roman" w:hAnsi="Times New Roman"/>
        </w:rPr>
        <w:t>2-местные</w:t>
      </w:r>
      <w:r w:rsidRPr="00952A9C">
        <w:rPr>
          <w:rFonts w:ascii="Times New Roman" w:hAnsi="Times New Roman"/>
        </w:rPr>
        <w:t>номера с удобствами</w:t>
      </w:r>
      <w:r w:rsidR="003A0981" w:rsidRPr="00952A9C">
        <w:rPr>
          <w:rFonts w:ascii="Times New Roman" w:hAnsi="Times New Roman"/>
        </w:rPr>
        <w:t xml:space="preserve"> («Спутник», «Орбита», «Арена», сеть гостиниц «Тайм» или аналогичная)</w:t>
      </w:r>
      <w:r w:rsidRPr="00952A9C">
        <w:rPr>
          <w:rFonts w:ascii="Times New Roman" w:hAnsi="Times New Roman"/>
        </w:rPr>
        <w:t>;</w:t>
      </w:r>
      <w:r w:rsidRPr="00952A9C">
        <w:rPr>
          <w:rFonts w:ascii="Times New Roman" w:hAnsi="Times New Roman"/>
        </w:rPr>
        <w:br/>
      </w:r>
      <w:r w:rsidRPr="00952A9C">
        <w:rPr>
          <w:rFonts w:ascii="Times New Roman" w:hAnsi="Times New Roman"/>
          <w:b/>
        </w:rPr>
        <w:t xml:space="preserve">* </w:t>
      </w:r>
      <w:r w:rsidRPr="00952A9C">
        <w:rPr>
          <w:rFonts w:ascii="Times New Roman" w:hAnsi="Times New Roman"/>
        </w:rPr>
        <w:t xml:space="preserve">питание – </w:t>
      </w:r>
      <w:r w:rsidR="000B1381" w:rsidRPr="00952A9C">
        <w:rPr>
          <w:rFonts w:ascii="Times New Roman" w:hAnsi="Times New Roman"/>
        </w:rPr>
        <w:t>2 завтрака</w:t>
      </w:r>
      <w:r w:rsidRPr="00952A9C">
        <w:rPr>
          <w:rFonts w:ascii="Times New Roman" w:hAnsi="Times New Roman"/>
        </w:rPr>
        <w:t xml:space="preserve"> и </w:t>
      </w:r>
      <w:r w:rsidR="000B1381" w:rsidRPr="00952A9C">
        <w:rPr>
          <w:rFonts w:ascii="Times New Roman" w:hAnsi="Times New Roman"/>
        </w:rPr>
        <w:t>2 обеда</w:t>
      </w:r>
      <w:r w:rsidRPr="00952A9C">
        <w:rPr>
          <w:rFonts w:ascii="Times New Roman" w:hAnsi="Times New Roman"/>
        </w:rPr>
        <w:t>;</w:t>
      </w:r>
      <w:r w:rsidRPr="00952A9C">
        <w:rPr>
          <w:rFonts w:ascii="Times New Roman" w:hAnsi="Times New Roman"/>
        </w:rPr>
        <w:br/>
      </w:r>
      <w:proofErr w:type="gramEnd"/>
      <w:r w:rsidRPr="00952A9C">
        <w:rPr>
          <w:rFonts w:ascii="Times New Roman" w:hAnsi="Times New Roman"/>
          <w:b/>
        </w:rPr>
        <w:t>*</w:t>
      </w:r>
      <w:r w:rsidRPr="00952A9C">
        <w:rPr>
          <w:rFonts w:ascii="Times New Roman" w:hAnsi="Times New Roman"/>
        </w:rPr>
        <w:t xml:space="preserve"> экскурсионное обслуживание и входные билеты по программе.</w:t>
      </w:r>
    </w:p>
    <w:p w:rsidR="004A503E" w:rsidRPr="00952A9C" w:rsidRDefault="000B1381" w:rsidP="004244EA">
      <w:pPr>
        <w:rPr>
          <w:rFonts w:ascii="Times New Roman" w:hAnsi="Times New Roman"/>
          <w:b/>
        </w:rPr>
      </w:pPr>
      <w:r w:rsidRPr="00952A9C">
        <w:rPr>
          <w:rFonts w:ascii="Times New Roman" w:hAnsi="Times New Roman"/>
          <w:b/>
        </w:rPr>
        <w:t>Дополнительно оплачивается:</w:t>
      </w:r>
      <w:r w:rsidRPr="00952A9C">
        <w:rPr>
          <w:rFonts w:ascii="Times New Roman" w:hAnsi="Times New Roman"/>
          <w:b/>
          <w:u w:val="single"/>
        </w:rPr>
        <w:br/>
      </w:r>
      <w:r w:rsidRPr="00952A9C">
        <w:rPr>
          <w:rFonts w:ascii="Times New Roman" w:hAnsi="Times New Roman"/>
          <w:b/>
        </w:rPr>
        <w:t>*</w:t>
      </w:r>
      <w:r w:rsidRPr="00952A9C">
        <w:rPr>
          <w:rFonts w:ascii="Times New Roman" w:hAnsi="Times New Roman"/>
        </w:rPr>
        <w:t xml:space="preserve"> расходы, не предусмотренные программой.</w:t>
      </w:r>
      <w:r w:rsidRPr="00952A9C">
        <w:rPr>
          <w:rFonts w:ascii="Times New Roman" w:hAnsi="Times New Roman"/>
        </w:rPr>
        <w:br/>
      </w:r>
    </w:p>
    <w:p w:rsidR="00952A9C" w:rsidRDefault="00D068C6" w:rsidP="00952A9C">
      <w:pP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952A9C">
        <w:rPr>
          <w:rStyle w:val="a6"/>
          <w:rFonts w:ascii="Times New Roman" w:hAnsi="Times New Roman" w:cs="Times New Roman"/>
          <w:i/>
          <w:shd w:val="clear" w:color="auto" w:fill="FFFFFF"/>
        </w:rPr>
        <w:t xml:space="preserve">ВАЖНО! </w:t>
      </w:r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Компания оставляет за собой право вносить некоторые изменения в программу тура без уменьшения общего объема и качества услуг. </w:t>
      </w:r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br/>
      </w:r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При группе до 19 человек предоставляется микроавтобус </w:t>
      </w:r>
      <w:proofErr w:type="spellStart"/>
      <w:r w:rsidRPr="00952A9C">
        <w:rPr>
          <w:rStyle w:val="a7"/>
          <w:rFonts w:ascii="Times New Roman" w:hAnsi="Times New Roman" w:cs="Times New Roman"/>
          <w:shd w:val="clear" w:color="auto" w:fill="FFFFFF"/>
        </w:rPr>
        <w:t>MercedesSprinter</w:t>
      </w:r>
      <w:proofErr w:type="spellEnd"/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52A9C">
        <w:rPr>
          <w:rStyle w:val="a7"/>
          <w:rFonts w:ascii="Times New Roman" w:hAnsi="Times New Roman" w:cs="Times New Roman"/>
          <w:shd w:val="clear" w:color="auto" w:fill="FFFFFF"/>
        </w:rPr>
        <w:t>FordTransit</w:t>
      </w:r>
      <w:proofErr w:type="gramStart"/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t>или</w:t>
      </w:r>
      <w:proofErr w:type="spellEnd"/>
      <w:proofErr w:type="gramEnd"/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 аналог. </w:t>
      </w:r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br/>
      </w:r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При группе более 19 человек предоставляется автобус марки </w:t>
      </w:r>
      <w:proofErr w:type="spellStart"/>
      <w:r w:rsidRPr="00952A9C">
        <w:rPr>
          <w:rStyle w:val="a7"/>
          <w:rFonts w:ascii="Times New Roman" w:hAnsi="Times New Roman" w:cs="Times New Roman"/>
          <w:shd w:val="clear" w:color="auto" w:fill="FFFFFF"/>
        </w:rPr>
        <w:t>Mercedes</w:t>
      </w:r>
      <w:proofErr w:type="spellEnd"/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52A9C">
        <w:rPr>
          <w:rStyle w:val="a7"/>
          <w:rFonts w:ascii="Times New Roman" w:hAnsi="Times New Roman" w:cs="Times New Roman"/>
          <w:shd w:val="clear" w:color="auto" w:fill="FFFFFF"/>
        </w:rPr>
        <w:t>Man</w:t>
      </w:r>
      <w:proofErr w:type="spellEnd"/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52A9C">
        <w:rPr>
          <w:rStyle w:val="a7"/>
          <w:rFonts w:ascii="Times New Roman" w:hAnsi="Times New Roman" w:cs="Times New Roman"/>
          <w:shd w:val="clear" w:color="auto" w:fill="FFFFFF"/>
        </w:rPr>
        <w:t>Neoplan</w:t>
      </w:r>
      <w:proofErr w:type="spellEnd"/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52A9C">
        <w:rPr>
          <w:rStyle w:val="a7"/>
          <w:rFonts w:ascii="Times New Roman" w:hAnsi="Times New Roman" w:cs="Times New Roman"/>
          <w:shd w:val="clear" w:color="auto" w:fill="FFFFFF"/>
        </w:rPr>
        <w:t>Se</w:t>
      </w:r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t>tra</w:t>
      </w:r>
      <w:proofErr w:type="spellEnd"/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t>Yutong</w:t>
      </w:r>
      <w:proofErr w:type="spellEnd"/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 или аналог. </w:t>
      </w:r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br/>
        <w:t>Компания</w:t>
      </w:r>
      <w:r w:rsidR="00952A9C"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 </w:t>
      </w:r>
      <w:r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</w:t>
      </w:r>
      <w:r w:rsidRPr="00952A9C">
        <w:rPr>
          <w:rStyle w:val="a7"/>
          <w:rFonts w:ascii="Times New Roman" w:hAnsi="Times New Roman" w:cs="Times New Roman"/>
          <w:shd w:val="clear" w:color="auto" w:fill="FFFFFF"/>
        </w:rPr>
        <w:lastRenderedPageBreak/>
        <w:t>контроля фирмы.</w:t>
      </w:r>
      <w:r w:rsidR="000D0227" w:rsidRPr="00952A9C">
        <w:rPr>
          <w:rStyle w:val="a7"/>
          <w:rFonts w:ascii="Times New Roman" w:hAnsi="Times New Roman" w:cs="Times New Roman"/>
          <w:shd w:val="clear" w:color="auto" w:fill="FFFFFF"/>
        </w:rPr>
        <w:t xml:space="preserve"> В случае тяжелой дорожной ситуации возможны поздние приезды на экскурсионные объекты, а также заселение в гостиницу</w:t>
      </w:r>
      <w:r w:rsidR="000D0227" w:rsidRPr="000E51D8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3A0981" w:rsidRPr="00952A9C" w:rsidRDefault="003A0981" w:rsidP="00952A9C">
      <w:pP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3A0981">
        <w:rPr>
          <w:rFonts w:ascii="Times New Roman" w:hAnsi="Times New Roman"/>
          <w:b/>
          <w:sz w:val="28"/>
          <w:szCs w:val="28"/>
        </w:rPr>
        <w:t xml:space="preserve">Стоимость тура указана за 1 человека в </w:t>
      </w:r>
      <w:r w:rsidR="000B1381">
        <w:rPr>
          <w:rFonts w:ascii="Times New Roman" w:hAnsi="Times New Roman"/>
          <w:b/>
          <w:sz w:val="28"/>
          <w:szCs w:val="28"/>
        </w:rPr>
        <w:t>рублях на 2023</w:t>
      </w:r>
      <w:r w:rsidRPr="003A0981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874"/>
        <w:gridCol w:w="1975"/>
        <w:gridCol w:w="1982"/>
        <w:gridCol w:w="2046"/>
        <w:gridCol w:w="1694"/>
      </w:tblGrid>
      <w:tr w:rsidR="000B1381" w:rsidTr="000B1381">
        <w:tc>
          <w:tcPr>
            <w:tcW w:w="1874" w:type="dxa"/>
          </w:tcPr>
          <w:p w:rsidR="000B1381" w:rsidRDefault="000B1381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 тура</w:t>
            </w:r>
          </w:p>
        </w:tc>
        <w:tc>
          <w:tcPr>
            <w:tcW w:w="1975" w:type="dxa"/>
          </w:tcPr>
          <w:p w:rsidR="000B1381" w:rsidRDefault="000B1381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1-местный номер</w:t>
            </w:r>
          </w:p>
        </w:tc>
        <w:tc>
          <w:tcPr>
            <w:tcW w:w="1982" w:type="dxa"/>
          </w:tcPr>
          <w:p w:rsidR="000B1381" w:rsidRDefault="000B1381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½ 2-местного номера</w:t>
            </w:r>
          </w:p>
        </w:tc>
        <w:tc>
          <w:tcPr>
            <w:tcW w:w="2046" w:type="dxa"/>
          </w:tcPr>
          <w:p w:rsidR="000B1381" w:rsidRDefault="000B1381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Школьник до 16 лет</w:t>
            </w:r>
          </w:p>
        </w:tc>
        <w:tc>
          <w:tcPr>
            <w:tcW w:w="1694" w:type="dxa"/>
          </w:tcPr>
          <w:p w:rsidR="000B1381" w:rsidRDefault="000B1381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Ребенок до 7 лет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31.03-03.04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14.04-17.04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29.04-02.05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770171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05.05-08</w:t>
            </w:r>
            <w:r w:rsidR="00B12334">
              <w:rPr>
                <w:rFonts w:ascii="Times New Roman" w:hAnsi="Times New Roman"/>
              </w:rPr>
              <w:t>.05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19.05-22.05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26.05-29.05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09.06-12.06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Tr="000B1381">
        <w:tc>
          <w:tcPr>
            <w:tcW w:w="187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23.06-26.06</w:t>
            </w:r>
          </w:p>
        </w:tc>
        <w:tc>
          <w:tcPr>
            <w:tcW w:w="1975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B12334" w:rsidP="004A5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Pr="003A09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07.07-10</w:t>
            </w:r>
            <w:r w:rsidR="000B1381">
              <w:rPr>
                <w:rFonts w:ascii="Times New Roman" w:hAnsi="Times New Roman"/>
              </w:rPr>
              <w:t>.07</w:t>
            </w:r>
          </w:p>
        </w:tc>
        <w:tc>
          <w:tcPr>
            <w:tcW w:w="1975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Pr="003A09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21.07-24</w:t>
            </w:r>
            <w:r w:rsidR="000B1381">
              <w:rPr>
                <w:rFonts w:ascii="Times New Roman" w:hAnsi="Times New Roman"/>
              </w:rPr>
              <w:t>.07</w:t>
            </w:r>
          </w:p>
        </w:tc>
        <w:tc>
          <w:tcPr>
            <w:tcW w:w="1975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Pr="003A09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04.08-07</w:t>
            </w:r>
            <w:r w:rsidR="000B1381">
              <w:rPr>
                <w:rFonts w:ascii="Times New Roman" w:hAnsi="Times New Roman"/>
              </w:rPr>
              <w:t>.08</w:t>
            </w:r>
          </w:p>
        </w:tc>
        <w:tc>
          <w:tcPr>
            <w:tcW w:w="1975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Pr="003A09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18.08-21</w:t>
            </w:r>
            <w:r w:rsidR="000B1381">
              <w:rPr>
                <w:rFonts w:ascii="Times New Roman" w:hAnsi="Times New Roman"/>
              </w:rPr>
              <w:t>.08</w:t>
            </w:r>
          </w:p>
        </w:tc>
        <w:tc>
          <w:tcPr>
            <w:tcW w:w="1975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B12334" w:rsidRPr="003A0981" w:rsidTr="000B1381">
        <w:tc>
          <w:tcPr>
            <w:tcW w:w="1874" w:type="dxa"/>
          </w:tcPr>
          <w:p w:rsidR="00B12334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01.09-04.09</w:t>
            </w:r>
          </w:p>
        </w:tc>
        <w:tc>
          <w:tcPr>
            <w:tcW w:w="1975" w:type="dxa"/>
          </w:tcPr>
          <w:p w:rsidR="00B12334" w:rsidRDefault="000E51D8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B12334" w:rsidRDefault="000E51D8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B12334" w:rsidRDefault="000E51D8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B12334" w:rsidRDefault="000E51D8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08.09-11</w:t>
            </w:r>
            <w:r w:rsidR="000B1381">
              <w:rPr>
                <w:rFonts w:ascii="Times New Roman" w:hAnsi="Times New Roman"/>
              </w:rPr>
              <w:t>.09</w:t>
            </w:r>
          </w:p>
        </w:tc>
        <w:tc>
          <w:tcPr>
            <w:tcW w:w="1975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22.09-25</w:t>
            </w:r>
            <w:r w:rsidR="000B1381">
              <w:rPr>
                <w:rFonts w:ascii="Times New Roman" w:hAnsi="Times New Roman"/>
              </w:rPr>
              <w:t>.09</w:t>
            </w:r>
          </w:p>
        </w:tc>
        <w:tc>
          <w:tcPr>
            <w:tcW w:w="1975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06.10-09</w:t>
            </w:r>
            <w:r w:rsidR="000B1381">
              <w:rPr>
                <w:rFonts w:ascii="Times New Roman" w:hAnsi="Times New Roman"/>
              </w:rPr>
              <w:t>.10</w:t>
            </w:r>
          </w:p>
        </w:tc>
        <w:tc>
          <w:tcPr>
            <w:tcW w:w="1975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20.10-23</w:t>
            </w:r>
            <w:r w:rsidR="000B1381">
              <w:rPr>
                <w:rFonts w:ascii="Times New Roman" w:hAnsi="Times New Roman"/>
              </w:rPr>
              <w:t>.10</w:t>
            </w:r>
          </w:p>
        </w:tc>
        <w:tc>
          <w:tcPr>
            <w:tcW w:w="1975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Default="000B1381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03.11-06.11</w:t>
            </w:r>
          </w:p>
        </w:tc>
        <w:tc>
          <w:tcPr>
            <w:tcW w:w="1975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  <w:tr w:rsidR="000B1381" w:rsidRPr="003A0981" w:rsidTr="000B1381">
        <w:tc>
          <w:tcPr>
            <w:tcW w:w="1874" w:type="dxa"/>
          </w:tcPr>
          <w:p w:rsidR="000B1381" w:rsidRDefault="00B12334" w:rsidP="003A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08.12-11</w:t>
            </w:r>
            <w:r w:rsidR="000B1381">
              <w:rPr>
                <w:rFonts w:ascii="Times New Roman" w:hAnsi="Times New Roman"/>
              </w:rPr>
              <w:t>.12</w:t>
            </w:r>
          </w:p>
        </w:tc>
        <w:tc>
          <w:tcPr>
            <w:tcW w:w="1975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14850</w:t>
            </w:r>
          </w:p>
        </w:tc>
        <w:tc>
          <w:tcPr>
            <w:tcW w:w="1982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13550</w:t>
            </w:r>
          </w:p>
        </w:tc>
        <w:tc>
          <w:tcPr>
            <w:tcW w:w="2046" w:type="dxa"/>
          </w:tcPr>
          <w:p w:rsidR="000B1381" w:rsidRPr="003A09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694" w:type="dxa"/>
          </w:tcPr>
          <w:p w:rsidR="000B1381" w:rsidRDefault="000B1381" w:rsidP="00C91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</w:tr>
    </w:tbl>
    <w:p w:rsidR="004A503E" w:rsidRDefault="004A503E" w:rsidP="004244E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D068C6" w:rsidRPr="00050882" w:rsidRDefault="00D068C6" w:rsidP="00D068C6">
      <w:pPr>
        <w:ind w:left="-1276" w:right="-568"/>
        <w:jc w:val="center"/>
        <w:rPr>
          <w:rFonts w:ascii="Times New Roman" w:hAnsi="Times New Roman"/>
          <w:b/>
        </w:rPr>
      </w:pPr>
    </w:p>
    <w:sectPr w:rsidR="00D068C6" w:rsidRPr="00050882" w:rsidSect="006C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4EA"/>
    <w:rsid w:val="000052E3"/>
    <w:rsid w:val="00010DE4"/>
    <w:rsid w:val="000130E5"/>
    <w:rsid w:val="00016FA8"/>
    <w:rsid w:val="0002607A"/>
    <w:rsid w:val="00046F09"/>
    <w:rsid w:val="000471CD"/>
    <w:rsid w:val="000502CB"/>
    <w:rsid w:val="00050882"/>
    <w:rsid w:val="00053AD1"/>
    <w:rsid w:val="00064142"/>
    <w:rsid w:val="00075A6D"/>
    <w:rsid w:val="000804EB"/>
    <w:rsid w:val="00091031"/>
    <w:rsid w:val="000916B0"/>
    <w:rsid w:val="00091853"/>
    <w:rsid w:val="000A1B28"/>
    <w:rsid w:val="000A1D4A"/>
    <w:rsid w:val="000B1381"/>
    <w:rsid w:val="000B5318"/>
    <w:rsid w:val="000B5E34"/>
    <w:rsid w:val="000C0039"/>
    <w:rsid w:val="000C1D50"/>
    <w:rsid w:val="000C3AA8"/>
    <w:rsid w:val="000D0227"/>
    <w:rsid w:val="000D38BE"/>
    <w:rsid w:val="000E41BC"/>
    <w:rsid w:val="000E51D8"/>
    <w:rsid w:val="000F54AB"/>
    <w:rsid w:val="00111027"/>
    <w:rsid w:val="001113A0"/>
    <w:rsid w:val="00111B57"/>
    <w:rsid w:val="00123981"/>
    <w:rsid w:val="001241EA"/>
    <w:rsid w:val="00126625"/>
    <w:rsid w:val="00143518"/>
    <w:rsid w:val="00160D6B"/>
    <w:rsid w:val="001676A7"/>
    <w:rsid w:val="00171B4F"/>
    <w:rsid w:val="00172484"/>
    <w:rsid w:val="001724C7"/>
    <w:rsid w:val="001725A5"/>
    <w:rsid w:val="00173206"/>
    <w:rsid w:val="00195A01"/>
    <w:rsid w:val="00196E38"/>
    <w:rsid w:val="001A1D49"/>
    <w:rsid w:val="001A593A"/>
    <w:rsid w:val="001B1277"/>
    <w:rsid w:val="001B2774"/>
    <w:rsid w:val="001B5980"/>
    <w:rsid w:val="001B5D51"/>
    <w:rsid w:val="001C7CE6"/>
    <w:rsid w:val="001F2276"/>
    <w:rsid w:val="001F7F16"/>
    <w:rsid w:val="00203789"/>
    <w:rsid w:val="0022002A"/>
    <w:rsid w:val="00220ED5"/>
    <w:rsid w:val="00221E0A"/>
    <w:rsid w:val="00236985"/>
    <w:rsid w:val="00236EC3"/>
    <w:rsid w:val="0025307E"/>
    <w:rsid w:val="002573AC"/>
    <w:rsid w:val="00265BDA"/>
    <w:rsid w:val="00272337"/>
    <w:rsid w:val="00274898"/>
    <w:rsid w:val="0028081F"/>
    <w:rsid w:val="00282B9E"/>
    <w:rsid w:val="00293611"/>
    <w:rsid w:val="002A08B9"/>
    <w:rsid w:val="002A6C33"/>
    <w:rsid w:val="002B17DF"/>
    <w:rsid w:val="002B2D90"/>
    <w:rsid w:val="002B3D07"/>
    <w:rsid w:val="002B4322"/>
    <w:rsid w:val="002B45EF"/>
    <w:rsid w:val="002B49B9"/>
    <w:rsid w:val="002B7285"/>
    <w:rsid w:val="002C01C5"/>
    <w:rsid w:val="002C7CBF"/>
    <w:rsid w:val="002D40E9"/>
    <w:rsid w:val="002E4A37"/>
    <w:rsid w:val="002E567A"/>
    <w:rsid w:val="002F0BFB"/>
    <w:rsid w:val="00307143"/>
    <w:rsid w:val="00311F8C"/>
    <w:rsid w:val="00316F5E"/>
    <w:rsid w:val="003174C6"/>
    <w:rsid w:val="00317AA6"/>
    <w:rsid w:val="00333BC2"/>
    <w:rsid w:val="00334AF7"/>
    <w:rsid w:val="00335754"/>
    <w:rsid w:val="0033593F"/>
    <w:rsid w:val="00343425"/>
    <w:rsid w:val="003458ED"/>
    <w:rsid w:val="0035054C"/>
    <w:rsid w:val="00351F15"/>
    <w:rsid w:val="00360197"/>
    <w:rsid w:val="00361FA7"/>
    <w:rsid w:val="003623F8"/>
    <w:rsid w:val="0037063B"/>
    <w:rsid w:val="0037551A"/>
    <w:rsid w:val="003801D6"/>
    <w:rsid w:val="00382C84"/>
    <w:rsid w:val="003A0981"/>
    <w:rsid w:val="003A71FC"/>
    <w:rsid w:val="003B114D"/>
    <w:rsid w:val="003B6D15"/>
    <w:rsid w:val="003C44A0"/>
    <w:rsid w:val="003D0261"/>
    <w:rsid w:val="003D2692"/>
    <w:rsid w:val="003E2803"/>
    <w:rsid w:val="003F37FE"/>
    <w:rsid w:val="003F3E21"/>
    <w:rsid w:val="003F69ED"/>
    <w:rsid w:val="00400469"/>
    <w:rsid w:val="00406A02"/>
    <w:rsid w:val="00407E33"/>
    <w:rsid w:val="00416BBB"/>
    <w:rsid w:val="004241FE"/>
    <w:rsid w:val="004244EA"/>
    <w:rsid w:val="00424D81"/>
    <w:rsid w:val="00426E43"/>
    <w:rsid w:val="0043278B"/>
    <w:rsid w:val="00436A00"/>
    <w:rsid w:val="00440753"/>
    <w:rsid w:val="00441A22"/>
    <w:rsid w:val="004430F4"/>
    <w:rsid w:val="00454FFD"/>
    <w:rsid w:val="00462AD5"/>
    <w:rsid w:val="00462DBA"/>
    <w:rsid w:val="00470471"/>
    <w:rsid w:val="00472FC8"/>
    <w:rsid w:val="004744DB"/>
    <w:rsid w:val="00476B9F"/>
    <w:rsid w:val="00484A08"/>
    <w:rsid w:val="0049130F"/>
    <w:rsid w:val="004A0FA8"/>
    <w:rsid w:val="004A503E"/>
    <w:rsid w:val="004A603D"/>
    <w:rsid w:val="004A7A69"/>
    <w:rsid w:val="004B11B7"/>
    <w:rsid w:val="004B6E57"/>
    <w:rsid w:val="004C01ED"/>
    <w:rsid w:val="004C186C"/>
    <w:rsid w:val="004C30C1"/>
    <w:rsid w:val="004C3706"/>
    <w:rsid w:val="004C6CC2"/>
    <w:rsid w:val="004D05B4"/>
    <w:rsid w:val="004D1126"/>
    <w:rsid w:val="004D5CCC"/>
    <w:rsid w:val="004D74C1"/>
    <w:rsid w:val="004E0E8B"/>
    <w:rsid w:val="004E559E"/>
    <w:rsid w:val="00501916"/>
    <w:rsid w:val="00502CEE"/>
    <w:rsid w:val="00512765"/>
    <w:rsid w:val="00517092"/>
    <w:rsid w:val="005305A6"/>
    <w:rsid w:val="00536B66"/>
    <w:rsid w:val="005378B8"/>
    <w:rsid w:val="00541333"/>
    <w:rsid w:val="00544258"/>
    <w:rsid w:val="00552DA8"/>
    <w:rsid w:val="00556EA6"/>
    <w:rsid w:val="005638F0"/>
    <w:rsid w:val="005640AD"/>
    <w:rsid w:val="005640F7"/>
    <w:rsid w:val="005647B0"/>
    <w:rsid w:val="00573AB7"/>
    <w:rsid w:val="00577B27"/>
    <w:rsid w:val="00591C1F"/>
    <w:rsid w:val="005924DF"/>
    <w:rsid w:val="005946A7"/>
    <w:rsid w:val="00596359"/>
    <w:rsid w:val="005A3A4C"/>
    <w:rsid w:val="005A6819"/>
    <w:rsid w:val="005B5385"/>
    <w:rsid w:val="005B6FFC"/>
    <w:rsid w:val="005C0AA1"/>
    <w:rsid w:val="005C1D79"/>
    <w:rsid w:val="005C3845"/>
    <w:rsid w:val="005C6DEC"/>
    <w:rsid w:val="005D287F"/>
    <w:rsid w:val="005D2CA3"/>
    <w:rsid w:val="005D3D87"/>
    <w:rsid w:val="005D6C15"/>
    <w:rsid w:val="005E4EDC"/>
    <w:rsid w:val="005F4380"/>
    <w:rsid w:val="00604167"/>
    <w:rsid w:val="00612C9E"/>
    <w:rsid w:val="00614916"/>
    <w:rsid w:val="00615863"/>
    <w:rsid w:val="00617984"/>
    <w:rsid w:val="0062101E"/>
    <w:rsid w:val="00630738"/>
    <w:rsid w:val="00634DE6"/>
    <w:rsid w:val="00636294"/>
    <w:rsid w:val="00661BF6"/>
    <w:rsid w:val="006632FF"/>
    <w:rsid w:val="00666551"/>
    <w:rsid w:val="006704A7"/>
    <w:rsid w:val="00676036"/>
    <w:rsid w:val="006804A9"/>
    <w:rsid w:val="006916B1"/>
    <w:rsid w:val="006A4327"/>
    <w:rsid w:val="006B0D6D"/>
    <w:rsid w:val="006C0A74"/>
    <w:rsid w:val="006C29FE"/>
    <w:rsid w:val="006C3AD1"/>
    <w:rsid w:val="006C406E"/>
    <w:rsid w:val="006C535C"/>
    <w:rsid w:val="006C6F44"/>
    <w:rsid w:val="006C7A3B"/>
    <w:rsid w:val="006D5D6A"/>
    <w:rsid w:val="006E3DF2"/>
    <w:rsid w:val="006F0B4D"/>
    <w:rsid w:val="006F14BD"/>
    <w:rsid w:val="006F3655"/>
    <w:rsid w:val="006F6B41"/>
    <w:rsid w:val="006F6FB4"/>
    <w:rsid w:val="006F761B"/>
    <w:rsid w:val="006F7CE5"/>
    <w:rsid w:val="00701356"/>
    <w:rsid w:val="007028CF"/>
    <w:rsid w:val="0070437D"/>
    <w:rsid w:val="00714A66"/>
    <w:rsid w:val="007211E8"/>
    <w:rsid w:val="00721536"/>
    <w:rsid w:val="00727947"/>
    <w:rsid w:val="00733045"/>
    <w:rsid w:val="007345A6"/>
    <w:rsid w:val="00736451"/>
    <w:rsid w:val="00744F3B"/>
    <w:rsid w:val="007515A6"/>
    <w:rsid w:val="00751CE4"/>
    <w:rsid w:val="00752FCA"/>
    <w:rsid w:val="007530B3"/>
    <w:rsid w:val="00753768"/>
    <w:rsid w:val="00762DD2"/>
    <w:rsid w:val="00770171"/>
    <w:rsid w:val="007711D1"/>
    <w:rsid w:val="007732F7"/>
    <w:rsid w:val="007740EF"/>
    <w:rsid w:val="007767AE"/>
    <w:rsid w:val="00780066"/>
    <w:rsid w:val="00780806"/>
    <w:rsid w:val="00784280"/>
    <w:rsid w:val="00785103"/>
    <w:rsid w:val="007855DF"/>
    <w:rsid w:val="0079237D"/>
    <w:rsid w:val="00792518"/>
    <w:rsid w:val="00792DD0"/>
    <w:rsid w:val="00797CDD"/>
    <w:rsid w:val="00797D57"/>
    <w:rsid w:val="007A5367"/>
    <w:rsid w:val="007A61E4"/>
    <w:rsid w:val="007A7772"/>
    <w:rsid w:val="007B3B1C"/>
    <w:rsid w:val="007B7EE7"/>
    <w:rsid w:val="007C0806"/>
    <w:rsid w:val="007D2400"/>
    <w:rsid w:val="007D52A1"/>
    <w:rsid w:val="007D54B3"/>
    <w:rsid w:val="007D5872"/>
    <w:rsid w:val="007E2AEB"/>
    <w:rsid w:val="007E4A99"/>
    <w:rsid w:val="007F7475"/>
    <w:rsid w:val="0080512F"/>
    <w:rsid w:val="00817837"/>
    <w:rsid w:val="00840F20"/>
    <w:rsid w:val="0084518D"/>
    <w:rsid w:val="00847248"/>
    <w:rsid w:val="00857147"/>
    <w:rsid w:val="00863CBA"/>
    <w:rsid w:val="00863D95"/>
    <w:rsid w:val="00863E26"/>
    <w:rsid w:val="00863E53"/>
    <w:rsid w:val="008641DA"/>
    <w:rsid w:val="008660C3"/>
    <w:rsid w:val="008762C7"/>
    <w:rsid w:val="00885EC6"/>
    <w:rsid w:val="008918BF"/>
    <w:rsid w:val="00893015"/>
    <w:rsid w:val="00894AC6"/>
    <w:rsid w:val="008A123E"/>
    <w:rsid w:val="008A3DCB"/>
    <w:rsid w:val="008A5E79"/>
    <w:rsid w:val="008A6C3E"/>
    <w:rsid w:val="008A79E8"/>
    <w:rsid w:val="008B12F9"/>
    <w:rsid w:val="008B214A"/>
    <w:rsid w:val="008B268D"/>
    <w:rsid w:val="008B2C08"/>
    <w:rsid w:val="008C2BCA"/>
    <w:rsid w:val="008D3103"/>
    <w:rsid w:val="008E5159"/>
    <w:rsid w:val="008F5A4D"/>
    <w:rsid w:val="009027E6"/>
    <w:rsid w:val="00905AB1"/>
    <w:rsid w:val="00910F2E"/>
    <w:rsid w:val="0091215F"/>
    <w:rsid w:val="009201A0"/>
    <w:rsid w:val="00924025"/>
    <w:rsid w:val="009263A9"/>
    <w:rsid w:val="00927065"/>
    <w:rsid w:val="0093158C"/>
    <w:rsid w:val="009319E4"/>
    <w:rsid w:val="009357CF"/>
    <w:rsid w:val="00941C2A"/>
    <w:rsid w:val="00952A9C"/>
    <w:rsid w:val="009576AC"/>
    <w:rsid w:val="00957C20"/>
    <w:rsid w:val="0096014C"/>
    <w:rsid w:val="00965777"/>
    <w:rsid w:val="00970310"/>
    <w:rsid w:val="00970E43"/>
    <w:rsid w:val="0097326B"/>
    <w:rsid w:val="00974C42"/>
    <w:rsid w:val="00977170"/>
    <w:rsid w:val="00981ABE"/>
    <w:rsid w:val="00981EFC"/>
    <w:rsid w:val="009839B0"/>
    <w:rsid w:val="0098727A"/>
    <w:rsid w:val="00993644"/>
    <w:rsid w:val="00996F84"/>
    <w:rsid w:val="009B0A50"/>
    <w:rsid w:val="009B2542"/>
    <w:rsid w:val="009B7E25"/>
    <w:rsid w:val="009C1799"/>
    <w:rsid w:val="009C35D8"/>
    <w:rsid w:val="009D072E"/>
    <w:rsid w:val="009D244A"/>
    <w:rsid w:val="009D7F11"/>
    <w:rsid w:val="009E36EF"/>
    <w:rsid w:val="009E6936"/>
    <w:rsid w:val="009F425A"/>
    <w:rsid w:val="009F4A43"/>
    <w:rsid w:val="00A07ECB"/>
    <w:rsid w:val="00A14D6D"/>
    <w:rsid w:val="00A16498"/>
    <w:rsid w:val="00A23B26"/>
    <w:rsid w:val="00A34EF7"/>
    <w:rsid w:val="00A37CAC"/>
    <w:rsid w:val="00A42992"/>
    <w:rsid w:val="00A82482"/>
    <w:rsid w:val="00A851EF"/>
    <w:rsid w:val="00AA1621"/>
    <w:rsid w:val="00AB686B"/>
    <w:rsid w:val="00AC1228"/>
    <w:rsid w:val="00AD0411"/>
    <w:rsid w:val="00AD4264"/>
    <w:rsid w:val="00AD7F87"/>
    <w:rsid w:val="00AE35CE"/>
    <w:rsid w:val="00AE367B"/>
    <w:rsid w:val="00AE6B64"/>
    <w:rsid w:val="00B11C18"/>
    <w:rsid w:val="00B12334"/>
    <w:rsid w:val="00B21CF9"/>
    <w:rsid w:val="00B247CA"/>
    <w:rsid w:val="00B25654"/>
    <w:rsid w:val="00B26419"/>
    <w:rsid w:val="00B26891"/>
    <w:rsid w:val="00B37503"/>
    <w:rsid w:val="00B46943"/>
    <w:rsid w:val="00B474D6"/>
    <w:rsid w:val="00B50005"/>
    <w:rsid w:val="00B53E01"/>
    <w:rsid w:val="00B6331F"/>
    <w:rsid w:val="00B76F2D"/>
    <w:rsid w:val="00B77F59"/>
    <w:rsid w:val="00B8216E"/>
    <w:rsid w:val="00B84ECB"/>
    <w:rsid w:val="00B87637"/>
    <w:rsid w:val="00B92D50"/>
    <w:rsid w:val="00B93D4D"/>
    <w:rsid w:val="00B95B0A"/>
    <w:rsid w:val="00B97F49"/>
    <w:rsid w:val="00BA0028"/>
    <w:rsid w:val="00BA240D"/>
    <w:rsid w:val="00BA4FA4"/>
    <w:rsid w:val="00BA6494"/>
    <w:rsid w:val="00BA6E84"/>
    <w:rsid w:val="00BB6DCB"/>
    <w:rsid w:val="00BC064B"/>
    <w:rsid w:val="00BC32BA"/>
    <w:rsid w:val="00BC6E80"/>
    <w:rsid w:val="00BD2CBA"/>
    <w:rsid w:val="00BD4235"/>
    <w:rsid w:val="00BD5752"/>
    <w:rsid w:val="00BD6626"/>
    <w:rsid w:val="00BE3B90"/>
    <w:rsid w:val="00BE4F3F"/>
    <w:rsid w:val="00BF1EE7"/>
    <w:rsid w:val="00BF5C96"/>
    <w:rsid w:val="00BF75C9"/>
    <w:rsid w:val="00BF7961"/>
    <w:rsid w:val="00C11907"/>
    <w:rsid w:val="00C13C93"/>
    <w:rsid w:val="00C13FD6"/>
    <w:rsid w:val="00C15572"/>
    <w:rsid w:val="00C17846"/>
    <w:rsid w:val="00C36BAE"/>
    <w:rsid w:val="00C53A69"/>
    <w:rsid w:val="00C6214A"/>
    <w:rsid w:val="00C654A6"/>
    <w:rsid w:val="00C66512"/>
    <w:rsid w:val="00C70BC6"/>
    <w:rsid w:val="00C73684"/>
    <w:rsid w:val="00C867A1"/>
    <w:rsid w:val="00C869DC"/>
    <w:rsid w:val="00C8714E"/>
    <w:rsid w:val="00C87D6B"/>
    <w:rsid w:val="00C95DD9"/>
    <w:rsid w:val="00C97D9C"/>
    <w:rsid w:val="00CA0630"/>
    <w:rsid w:val="00CB2623"/>
    <w:rsid w:val="00CB5A22"/>
    <w:rsid w:val="00CC150F"/>
    <w:rsid w:val="00CC498E"/>
    <w:rsid w:val="00CC6244"/>
    <w:rsid w:val="00CD0EB1"/>
    <w:rsid w:val="00CE0921"/>
    <w:rsid w:val="00CE4652"/>
    <w:rsid w:val="00CE4970"/>
    <w:rsid w:val="00CF0B33"/>
    <w:rsid w:val="00CF14EB"/>
    <w:rsid w:val="00CF218F"/>
    <w:rsid w:val="00CF22FC"/>
    <w:rsid w:val="00CF625A"/>
    <w:rsid w:val="00D05857"/>
    <w:rsid w:val="00D068C6"/>
    <w:rsid w:val="00D406BE"/>
    <w:rsid w:val="00D427D1"/>
    <w:rsid w:val="00D43739"/>
    <w:rsid w:val="00D45AA7"/>
    <w:rsid w:val="00D46F95"/>
    <w:rsid w:val="00D47899"/>
    <w:rsid w:val="00D5148F"/>
    <w:rsid w:val="00D54CF0"/>
    <w:rsid w:val="00D63D18"/>
    <w:rsid w:val="00D715C7"/>
    <w:rsid w:val="00D82BCB"/>
    <w:rsid w:val="00D92283"/>
    <w:rsid w:val="00DA0812"/>
    <w:rsid w:val="00DB0C41"/>
    <w:rsid w:val="00DC3434"/>
    <w:rsid w:val="00DC37EF"/>
    <w:rsid w:val="00DC638E"/>
    <w:rsid w:val="00DD3810"/>
    <w:rsid w:val="00DE06CF"/>
    <w:rsid w:val="00DE578E"/>
    <w:rsid w:val="00DF1D84"/>
    <w:rsid w:val="00DF42AE"/>
    <w:rsid w:val="00DF44F5"/>
    <w:rsid w:val="00E05A4A"/>
    <w:rsid w:val="00E06130"/>
    <w:rsid w:val="00E15E28"/>
    <w:rsid w:val="00E17BFD"/>
    <w:rsid w:val="00E20211"/>
    <w:rsid w:val="00E2117B"/>
    <w:rsid w:val="00E21661"/>
    <w:rsid w:val="00E26718"/>
    <w:rsid w:val="00E37D99"/>
    <w:rsid w:val="00E41B75"/>
    <w:rsid w:val="00E5239A"/>
    <w:rsid w:val="00E54223"/>
    <w:rsid w:val="00E62F32"/>
    <w:rsid w:val="00E7223C"/>
    <w:rsid w:val="00E7510C"/>
    <w:rsid w:val="00E77940"/>
    <w:rsid w:val="00E83F2E"/>
    <w:rsid w:val="00E92D99"/>
    <w:rsid w:val="00E95918"/>
    <w:rsid w:val="00E95B22"/>
    <w:rsid w:val="00EA2000"/>
    <w:rsid w:val="00EA323B"/>
    <w:rsid w:val="00EC3AE5"/>
    <w:rsid w:val="00EE0F15"/>
    <w:rsid w:val="00EE26BD"/>
    <w:rsid w:val="00EE2F9A"/>
    <w:rsid w:val="00EF148D"/>
    <w:rsid w:val="00EF2120"/>
    <w:rsid w:val="00EF5ABF"/>
    <w:rsid w:val="00EF6512"/>
    <w:rsid w:val="00F00C22"/>
    <w:rsid w:val="00F03884"/>
    <w:rsid w:val="00F0753A"/>
    <w:rsid w:val="00F23100"/>
    <w:rsid w:val="00F260C2"/>
    <w:rsid w:val="00F353A2"/>
    <w:rsid w:val="00F36055"/>
    <w:rsid w:val="00F37762"/>
    <w:rsid w:val="00F50B03"/>
    <w:rsid w:val="00F512BC"/>
    <w:rsid w:val="00F552A7"/>
    <w:rsid w:val="00F55D7A"/>
    <w:rsid w:val="00F57523"/>
    <w:rsid w:val="00F60A88"/>
    <w:rsid w:val="00F665F2"/>
    <w:rsid w:val="00F67C13"/>
    <w:rsid w:val="00F80B23"/>
    <w:rsid w:val="00F930D0"/>
    <w:rsid w:val="00F96CC3"/>
    <w:rsid w:val="00F97A4F"/>
    <w:rsid w:val="00FA03D8"/>
    <w:rsid w:val="00FA6BBD"/>
    <w:rsid w:val="00FB6306"/>
    <w:rsid w:val="00FC0217"/>
    <w:rsid w:val="00FE4326"/>
    <w:rsid w:val="00FE745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68C6"/>
    <w:rPr>
      <w:b/>
      <w:bCs/>
    </w:rPr>
  </w:style>
  <w:style w:type="character" w:styleId="a7">
    <w:name w:val="Emphasis"/>
    <w:basedOn w:val="a0"/>
    <w:uiPriority w:val="20"/>
    <w:qFormat/>
    <w:rsid w:val="00D068C6"/>
    <w:rPr>
      <w:i/>
      <w:iCs/>
    </w:rPr>
  </w:style>
  <w:style w:type="paragraph" w:styleId="a8">
    <w:name w:val="Normal (Web)"/>
    <w:basedOn w:val="a"/>
    <w:uiPriority w:val="99"/>
    <w:unhideWhenUsed/>
    <w:rsid w:val="0077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68C6"/>
    <w:rPr>
      <w:b/>
      <w:bCs/>
    </w:rPr>
  </w:style>
  <w:style w:type="character" w:styleId="a7">
    <w:name w:val="Emphasis"/>
    <w:basedOn w:val="a0"/>
    <w:uiPriority w:val="20"/>
    <w:qFormat/>
    <w:rsid w:val="00D068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2023-06-07T08:06:00Z</dcterms:created>
  <dcterms:modified xsi:type="dcterms:W3CDTF">2023-06-07T08:06:00Z</dcterms:modified>
</cp:coreProperties>
</file>